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AC0" w:rsidRPr="008F1AC0" w:rsidRDefault="008F1AC0" w:rsidP="008F1AC0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8F1AC0">
        <w:rPr>
          <w:rFonts w:ascii="宋体" w:eastAsia="宋体" w:hAnsi="宋体" w:cs="宋体" w:hint="eastAsia"/>
          <w:b/>
          <w:bCs/>
          <w:color w:val="313131"/>
          <w:kern w:val="0"/>
        </w:rPr>
        <w:t>河南省2012年第七批</w:t>
      </w:r>
    </w:p>
    <w:p w:rsidR="008F1AC0" w:rsidRPr="008F1AC0" w:rsidRDefault="008F1AC0" w:rsidP="008F1AC0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8F1AC0">
        <w:rPr>
          <w:rFonts w:ascii="宋体" w:eastAsia="宋体" w:hAnsi="宋体" w:cs="宋体" w:hint="eastAsia"/>
          <w:b/>
          <w:bCs/>
          <w:color w:val="313131"/>
          <w:kern w:val="0"/>
        </w:rPr>
        <w:t>房地产开发资质认定企业名单</w:t>
      </w:r>
    </w:p>
    <w:p w:rsidR="008F1AC0" w:rsidRPr="008F1AC0" w:rsidRDefault="008F1AC0" w:rsidP="008F1AC0">
      <w:pPr>
        <w:widowControl/>
        <w:spacing w:before="100" w:beforeAutospacing="1" w:after="100" w:afterAutospacing="1" w:line="390" w:lineRule="atLeast"/>
        <w:jc w:val="left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8F1AC0">
        <w:rPr>
          <w:rFonts w:ascii="宋体" w:eastAsia="宋体" w:hAnsi="宋体" w:cs="宋体" w:hint="eastAsia"/>
          <w:color w:val="313131"/>
          <w:kern w:val="0"/>
          <w:szCs w:val="21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5"/>
        <w:gridCol w:w="4003"/>
        <w:gridCol w:w="1192"/>
        <w:gridCol w:w="960"/>
        <w:gridCol w:w="1486"/>
      </w:tblGrid>
      <w:tr w:rsidR="008F1AC0" w:rsidRPr="008F1AC0">
        <w:trPr>
          <w:tblHeader/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序号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资质等级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证书编号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河南东瑞实业有限公司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冯林萍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41016682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东方鼎盛地产发展有限公司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代杰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41915952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河南省亚太新宇置业有限公司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王继璋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41017622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郑州市正兴置业有限公司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高建军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41913702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河南省大学科技园发展有限公司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王飞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41911212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郑州元龙房地产开发有限公司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41912682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河南金林置业有限公司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姚培林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41912802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郑州市旧城改造开发公司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李子刚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41012882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郑州康桥房地产开发有限责任公司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马付臣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41916102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巩义市宇华房地产开发有限公司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曹宏彬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41010462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安阳华强新城市发展有限公司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胡新安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41051912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安阳新时代置业有限公司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虞劲松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41052822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安阳彰德府置业有限公司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杨清龙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41051932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焦作市福安金源置业有限公司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贠德军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41084182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南阳市建发房地产有限公司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徐文广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41291952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商丘市弘远置业有限公司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陈成广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41231632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商丘市力达房地产开发有限公司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黄达平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41232122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禹州和诚房地产开发有限公司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程勤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41101982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禹州市大地房地产开发有限公司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王占华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41100732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驻马店市鹏宇房地产开发有限公司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朱新红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41280872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河南艺强置业有限公司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李晓峰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二级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41081922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河南申颐置业有限公司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申亚伟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41915263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河南太极人居置业有限公司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侯国英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41912173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郑州康居置业有限公司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牛晓亮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41911373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河南智达置业有限公司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弓志刚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41018463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河南普天置业有限公司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41912193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河南金岸房地产开发有限公司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王祥义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41018053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河南金根置业有限公司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周阿伦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41912203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河南晟邦置业有限公司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高伟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41017413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河南四方房地产开发有限责任公司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郭玉山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41018553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巩义市朗曼房地产开发有限公司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隋婧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41912893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河南华博实业发展有限公司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李晓伟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41023393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开封安联置业有限公司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倪特立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41024133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林州市隆祥房地产开发有限公司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赵务生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41052353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安阳赛格置业有限公司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赵春庆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41051353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鹤壁市淇滨区恒得利房地产开发有限公司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姜廷付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41060663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河南中技中南置业有限公司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崔国游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41085173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河南金香玉置业有限公司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吴金湘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41085183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漯河伟业房地产开发有限公司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赵洪亮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41112133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漯河建业昌建置业有限公司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杨帅令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41111673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南阳市卓越房地产开发有限公司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席国俊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41292023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南阳华府置业有限公司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吕明波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41292523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南阳市银丰房地产开发有限公司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陶付亮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41293773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商丘怡佳房地产开发有限公司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宋景裕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41232903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商丘市恒源置业投资有限公司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李杭民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41231773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商丘经济技术开发区新翼置业有限公司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于国政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41232873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商丘市民泰房地产开发有限公司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陈思远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41231753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商丘市天力房地产开发有限公司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秦爱民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41232863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河南博润置业有限公司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叶齐成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41231893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商丘奥林匹克花园置业投资有限公司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王勇云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41231103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商丘市鑫昶置业有限公司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胡建平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41232683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夏邑县鸿祥无锡房地产开发有限公司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董训军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41231093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河南华仪置业发展有限公司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陈道荣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41301703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鄢陵花郡铭泰置业有限公司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王德龙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41102563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禹州市水岸花城房地产开发有限公司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师罗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41103033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襄城县天成置业有限公司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王创红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41102253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河南一美置业有限公司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陆纪东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41102323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淮阳县永安地产投资有限公司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李富增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41272693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扶沟县合创置业有限公司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谢福元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41271733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河南省炳辉置业有限公司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何庆元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41273523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河南融达房地产开发有限公司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曹荣生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41280973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商丘市恒基置业有限公司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吴涛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41231454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睢县金大置业有限公司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施大海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41231794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商丘市绿苑房地产开发有限公司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刘亚梅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41230644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夏邑县华豫房地产开发有限公司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马驰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41232624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河南省商鼎置业有限公司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耿宏超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41232514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商丘市腾达房地产开发有限公司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徐国义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41230374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河南省圣庭苑房地产开发有限公司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杜玉英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四级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41232024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河南瑞富置业有限公司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41816855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河南坤金置业有限公司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41816865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71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登封市龙源置业有限公司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李秋果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41816875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河南雅明置业有限公司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洪扬森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41816885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河南农科置业有限公司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乔鹏程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41816895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河南滨城房地产开发有限公司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郑坤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河南雍顺置业有限公司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付志刚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河南建立置业有限公司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孙路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河南省伟宸置业有限公司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梁非非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河南省中胜园置业有限责任公司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李发亮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河南祥丰置业有限公司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彭涛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河南世功房地产开发有限公司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李斌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河南宝路置业有限公司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张法义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新东润地产有限公司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秦江民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郑州和盛置业有限公司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刘奎勇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41816995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河南广隆置业有限公司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黄波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河南际发置业有限公司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河南金行华一实业有限公司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尹海军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新郑正商置业有限公司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张敬国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郑州正业房地产开发有限公司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吕发亮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河南贞元置业有限公司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王兴付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河南通益置业有限公司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郭金良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河南宝成置业有限公司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姬常艳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郑州京东置业有限公司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沙武德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河南宝宇置业有限公司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王修志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41817095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河南润众房地产开发有限公司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河南省软件园实业发展有限公司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李和平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河南杨金金泰科技发展有限公司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黄云飞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河南伟杰置业有限公司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李大伟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河南鼎业置业有限公司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余孝胜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河南省美景之州地产开发有限公司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王海军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河南金色家园置业有限公司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邢春法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郑州美铭科技产业园综合开发有限公司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卜小妮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郑州旭威置业有限公司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李文甫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河南新田叁陆零置业有限公司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田太广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41817195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河南国奕置业有限公司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王淑君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河南瀛寰置业有限公司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河南德安置业有限公司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张瑞锋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金源百荣投资有限公司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郭琤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郑州双湖置业有限公司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李新兰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109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郑州路港置业有限公司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李俊义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郑州盛泰房地产开发有限公司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赵晓金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河南省天之峰置业有限公司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宗峰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河南恒欣置业有限公司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刘宁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河南峰创置业有限公司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赵镇威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41817295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河南美润置业有限公司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朱泳康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河南美洋置业有限公司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李梅枝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河南三木置业有限公司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河南泓硕置业有限公司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逯虎恒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河南广泽置业有限公司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杨凤友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河南浩润置业有限公司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张银娣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河南浚泉置业有限公司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谷二红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河南军威置业有限公司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郑州市峪青置业有限公司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李一本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郑州中海房地产开发有限公司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韦传彬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41817395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开封市开德房地产开发有限公司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裴书田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开封鸿彦房地产开发有限公司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李鸿兵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杞县银基房地产开发有限公司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岳玉龙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河南朱仙镇置地有限责任公司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叶永明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开封宏建置业有限公司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王宁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河南艾瑞房地产开发有限公司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李莹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开封安心置业有限公司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赵大士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开封玉东置业有限公司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苗玉东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开封市金三角置业有限公司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董继新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41026195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河南名仕置业有限公司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崔凯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41026205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开封市振新房地产开发有限公司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徐刚真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41026215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兰考县五鼎置业有限公司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王东杰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41026225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洛阳鑫巍置业有限公司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党中华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洛阳辉宏置业有限责任公司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李红仁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洛阳市纳千祥置业有限公司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李尚峰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洛阳863软件孵化器有限公司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任慧宏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偃师市中祥房地产开发有限公司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王宏伟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洛阳宏立置业有限公司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王宏民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洛阳广达置业有限公司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卢建刚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洛阳鹏程置业有限公司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王勤现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41036995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洛阳思源房地产开发有限公司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赵来源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41037005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平顶山万基置业有限公司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田俊亚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平顶山市晟田房地产开发有限公司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王玉卿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147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平顶山市仟禧置业有限公司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河南圣光房地产开发有限公司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张帅英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河南有家置业有限公司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李亚辉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平顶山市顺兴隆房地产开发有限公司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李朝顺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平顶山市鸿运房地产开发有限公司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陈群伟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河南弘冠置业有限公司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李会敏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平顶山市政融建工房地产开发有限公司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余彩黎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河南金昊业置业有限公司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付金亭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41044695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河南弘杉实业有限公司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冯晓红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41044705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河南梦鹤置业有限公司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杨利红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41044715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河南锦荣置业有限公司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徐二虎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41053965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安阳中科晶地置业有限公司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杨志刚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41053975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河南泰宏林州房地产有限公司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秦林生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41053985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林州宏达房地产开发有限公司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李慧珍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41053995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安阳市百祥如地产开发有限公司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王献峰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41054005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汤阴建业城市建设有限公司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严家杰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41054015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安阳铭豪房地产开发有限公司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张树军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41054025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安阳德怡房地产开发有限公司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马海晨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41054035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新乡市晨辉置业有限公司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孟辉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41074755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新乡新港置业有限公司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郭建芳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41074765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新乡市明德新浦置业有限公司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郎红卫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41074775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新乡市强硕房地产开发有限责任公司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田强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41074785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春江集团（河南）置业有限公司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张海明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41074795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新乡市三杰置业有限公司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王磊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新乡市金秋老年乐园有限公司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吴利军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辉县市江山天成置业有限公司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吴天业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获嘉县聚龙房地产开发有限公司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刘聚岭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辉县市天誉置业有限公司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赵化财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新乡市中顺置业有限公司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田爱香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河南中原汇通科技有限公司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杨宝阁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新乡市大北农置业有限公司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王海堂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新乡御景置业有限公司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段胜利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新乡市三禾置业有限公司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王常林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41074895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长垣县太极开来置业有限公司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刘坤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41074905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鹤壁影美置业有限公司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41061935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鹤壁市科大置业有限公司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陈银花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41061945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鹤壁市烁建商贸有限公司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王烁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41061955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河南万筑置业有限公司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徐东林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41061965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185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焦作市盛博房地产开发有限公司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王岩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修武建业房地产开发有限公司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王国强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河南省福春源置业有限公司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李庆伦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焦作市金田置业有限公司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程新宇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修武润坤置业有限公司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俞建飞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焦作市美地置业有限公司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焦作市宏博恒大置业有限公司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孙继忠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河南博暄置业有限公司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李卫军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41085895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焦作市宜居置业有限公司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祝东坡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河南省恒博房产开发有限公司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吴楚生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焦作市银座置业有限公司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吴元肖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沁阳市第一中学后勤服务有限公司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郝玉俊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沁阳市万业置业有限公司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李振虎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孟州市超达置业有限公司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刘玲敏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沁阳市檀溪堂置业有限公司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靳丽萍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41085965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漯河市融创置业有限公司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和红德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漯河市金涵置业有限公司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张彦伟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漯河玫瑰置业有限公司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王有德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漯河市阳光锦城房地产开发有限公司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梁志杰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漯河永润置业有限公司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黄亚琴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河南北美置业有限责任公司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辛发强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漯河远志置业有限公司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梁东梅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41113165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襄城县亚东房地产开发有限公司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钱建昌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许昌一号城邦建设开发有限公司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苏娜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河南中廷轩置业有限公司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张巧荣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长葛市恒达房地产有限公司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张俊峰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许昌市金蚨置业有限公司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王宏亮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鄢陵建业易成旅游地产开发有限公司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长葛中金置业有限公司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刘智伟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41104995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长葛市正祥源房地产有限公司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刘伟丽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41105005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许昌置信置业有限公司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李轲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41105015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禹州市尚庭置业有限公司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席国定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41105025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周口世达置业有限公司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申健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41273535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河南太清置业有限公司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宋平均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41273545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河南鑫濮房地产开发有限公司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李顺卿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41092565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濮阳港聚源置业有限公司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陈义民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41092575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濮阳市豪艺实业有限公司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付瑞亮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41092585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河南居安房地产有限公司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鲁红甫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41092595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223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三门峡万邦同创置业有限公司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孙爽峥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41121885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渑池万洋置业有限公司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陈晓芳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41121895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三门峡瑞赛置业有限公司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41121905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三门峡中邦置业有限公司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陈奇雄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41121915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灵宝市长宏置业有限公司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郭小红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41121925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灵宝华泰置业有限责任公司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李启雷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41121935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商丘市七洲置业有限公司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赵国灿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41236345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商丘市嘉业房地产开发有限公司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王如福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41236355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河南中融凯泰汽配城开发有限公司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卢大勇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41236365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商丘市豫宝鑫华城镇建设投资有限公司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郑小龙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41236375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河南明一置业有限公司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陈志明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41236385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商丘亿源力房地产开发有限公司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李荣田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41236395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商丘凤祥置业有限公司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商丘华美置业有限公司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李贵杰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商丘万丰置业有限公司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董国华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商丘大运置业有限公司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秦昌盛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河南融亨置业有限公司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殷朋进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商丘交通运输集团富运置业有限公司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贾太臣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商丘市鲁班置业有限公司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鲁怀良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商丘市博融置业有限公司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朱会源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虞城县鼎泰置业有限公司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刘建峰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永城市旺久置业有限公司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菅凤廷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41236495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永城市天成置业有限公司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高立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41236505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永城金鑫置业有限公司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乔振旭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41236515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永城爱乐置业有限公司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杨宗标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41236525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南阳市融侨实业有限公司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石爱民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41295475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南阳市泰祥房地产开发有限公司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周可祥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41295485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南阳全业房地产开发有限公司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李让全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41295495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南阳中兴置业有限公司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施云虎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41295505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桐柏海之畔房地产开发有限公司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秦吉伟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41295515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西施兰（南阳）药业有限公司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朱尚华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41295525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南阳天统置业有限公司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仵中林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41295535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邓州远东企业发展有限公司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李红军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41295545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信阳市三里新房地产开发有限公司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陈道光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41307055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河南东恒置业有限公司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杜志刚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41307065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信阳五岳实业有限公司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胡镇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41307075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信阳宏铭山置业有限公司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陈金甲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41307085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信阳天宏置业有限公司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熊天生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41307095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261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信阳新天绿城置业有限公司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关大锋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河南臻和置业有限公司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曾宪春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河南君祥置业有限公司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向君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信阳鑫和置业有限公司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姜峰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信阳市万基置业有限公司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陈中华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信阳联众置业有限公司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黄亚辉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信阳辛铭置业有限公司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何嗣云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信阳方远置业有限公司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苏玉春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信阳盛鹏房屋建设开发公司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陈玉兵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信阳鹏翔置业有限公司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彭娟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41307195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信阳亚欧置业有限公司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乔青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信阳国凯置业有限公司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信阳市新申置业有限公司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许士新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信阳富鸿置业有限公司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王声富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信阳拓林置业有限公司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陶林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信阳广同置业有限公司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申斌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信阳龙江房地产开发有限公司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姚正环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信阳江河房地产开发有限公司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金学峰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信阳万众房地产开发有限公司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薛永春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信阳鸡公山新联置业有限公司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王天江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41307295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河南万全置业有限公司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41307305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信阳华伟京泰房地产开发有限公司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41307315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息县华辰房地产开发有限公司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41307325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信阳国华实业有限公司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姚国华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41307335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河南盛昌房地产开发有限公司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尹鹏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驻马店市信义房地产开发有限公司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姜新华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河南美亦佳置业有限公司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范志伟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驻马店市菱瑞置业有限公司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蒋利军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驻马店市伟志房地产开发有限公司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李艳芳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驻马店市永福置业有限公司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薛杰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驻马店市邑都置业有限公司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张志红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驻马店市星懿房地产开发有限公司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黄艳娜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驻马店市开发区星懿盛世房地产开发有限公司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41285395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驻马店众安置业有限公司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袁文卫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河南圣丰置业有限公司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王修刚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河南启源房地产开发有限公司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张红艳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驻马店市恒居置业有限公司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衡冠丞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41285435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驻马店市嘉和置业有限公司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苏小伟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41285445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299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驻马店市顺达房地产开发有限公司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刘广山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41285455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300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驻马店市久晟置业有限公司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许艳华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41285465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301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驻马店市北城嘉苑置业有限公司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王福军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41285475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302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驻马店市诚达置业有限公司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刘建立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303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驻马店市航宇房地产开发有限公司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李刚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41285495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304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河南省济源市建设投资公司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常正祥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41082085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305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河南隆泰置业有限公司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李宏熙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41082095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306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河南华玲置业有限公司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闫广华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41082105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307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济源市恒利置业有限公司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王济东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41082115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308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济源中昊新兴产业示范基地开发有限公司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朱宝真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41082125</w:t>
            </w:r>
          </w:p>
        </w:tc>
      </w:tr>
      <w:tr w:rsidR="008F1AC0" w:rsidRPr="008F1AC0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309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河南英特置业有限公司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谢喜伟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暂定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1AC0" w:rsidRPr="008F1AC0" w:rsidRDefault="008F1AC0" w:rsidP="008F1AC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8F1AC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41082135</w:t>
            </w:r>
          </w:p>
        </w:tc>
      </w:tr>
    </w:tbl>
    <w:p w:rsidR="000E0CAA" w:rsidRDefault="000E0CAA"/>
    <w:sectPr w:rsidR="000E0CAA" w:rsidSect="000E0C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97D" w:rsidRDefault="00A5097D" w:rsidP="00BF47C6">
      <w:r>
        <w:separator/>
      </w:r>
    </w:p>
  </w:endnote>
  <w:endnote w:type="continuationSeparator" w:id="0">
    <w:p w:rsidR="00A5097D" w:rsidRDefault="00A5097D" w:rsidP="00BF4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97D" w:rsidRDefault="00A5097D" w:rsidP="00BF47C6">
      <w:r>
        <w:separator/>
      </w:r>
    </w:p>
  </w:footnote>
  <w:footnote w:type="continuationSeparator" w:id="0">
    <w:p w:rsidR="00A5097D" w:rsidRDefault="00A5097D" w:rsidP="00BF4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F47C6" w:rsidRDefault="00BF47C6" w:rsidP="00BF47C6">
    <w:pPr>
      <w:pStyle w:val="a3"/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C6"/>
    <w:rsid w:val="000E0CAA"/>
    <w:rsid w:val="00114674"/>
    <w:rsid w:val="008F1AC0"/>
    <w:rsid w:val="009A3B94"/>
    <w:rsid w:val="00A5097D"/>
    <w:rsid w:val="00BF4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C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47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47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47C6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8F1AC0"/>
    <w:rPr>
      <w:b w:val="0"/>
      <w:bCs w:val="0"/>
      <w:strike w:val="0"/>
      <w:dstrike w:val="0"/>
      <w:color w:val="313131"/>
      <w:sz w:val="18"/>
      <w:szCs w:val="18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8F1AC0"/>
    <w:rPr>
      <w:b w:val="0"/>
      <w:bCs w:val="0"/>
      <w:strike w:val="0"/>
      <w:dstrike w:val="0"/>
      <w:color w:val="313131"/>
      <w:sz w:val="18"/>
      <w:szCs w:val="18"/>
      <w:u w:val="none"/>
      <w:effect w:val="none"/>
    </w:rPr>
  </w:style>
  <w:style w:type="paragraph" w:customStyle="1" w:styleId="taboni">
    <w:name w:val="tabon_i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i">
    <w:name w:val="taboff_i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abon0">
    <w:name w:val="tabon0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0">
    <w:name w:val="taboff0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abon1">
    <w:name w:val="tabon1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1">
    <w:name w:val="taboff1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abon2">
    <w:name w:val="tabon2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2">
    <w:name w:val="taboff2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ttstyle">
    <w:name w:val="tttstyle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abiwz1">
    <w:name w:val="tabi_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tabiwz2">
    <w:name w:val="tabi_wz2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4DA4"/>
      <w:kern w:val="0"/>
      <w:szCs w:val="21"/>
    </w:rPr>
  </w:style>
  <w:style w:type="paragraph" w:customStyle="1" w:styleId="tab0wz1">
    <w:name w:val="tab0_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18"/>
      <w:szCs w:val="18"/>
    </w:rPr>
  </w:style>
  <w:style w:type="paragraph" w:customStyle="1" w:styleId="tab0wz2">
    <w:name w:val="tab0_wz2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C6ECA"/>
      <w:kern w:val="0"/>
      <w:sz w:val="18"/>
      <w:szCs w:val="18"/>
    </w:rPr>
  </w:style>
  <w:style w:type="paragraph" w:customStyle="1" w:styleId="tab1wz1">
    <w:name w:val="tab1_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B6DCA"/>
      <w:kern w:val="0"/>
      <w:sz w:val="18"/>
      <w:szCs w:val="18"/>
    </w:rPr>
  </w:style>
  <w:style w:type="paragraph" w:customStyle="1" w:styleId="tab2wz1">
    <w:name w:val="tab2_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ab2wz2">
    <w:name w:val="tab2_wz2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B6DCA"/>
      <w:kern w:val="0"/>
      <w:sz w:val="18"/>
      <w:szCs w:val="18"/>
    </w:rPr>
  </w:style>
  <w:style w:type="paragraph" w:customStyle="1" w:styleId="indexswsy">
    <w:name w:val="index_swsy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45595"/>
      <w:kern w:val="0"/>
      <w:sz w:val="18"/>
      <w:szCs w:val="18"/>
    </w:rPr>
  </w:style>
  <w:style w:type="paragraph" w:customStyle="1" w:styleId="yxdlwz">
    <w:name w:val="yxdl_w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76ABB"/>
      <w:kern w:val="0"/>
      <w:sz w:val="18"/>
      <w:szCs w:val="18"/>
    </w:rPr>
  </w:style>
  <w:style w:type="paragraph" w:customStyle="1" w:styleId="topdate">
    <w:name w:val="top_date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yxdlbox">
    <w:name w:val="yxdl_box"/>
    <w:basedOn w:val="a"/>
    <w:rsid w:val="008F1AC0"/>
    <w:pPr>
      <w:widowControl/>
      <w:pBdr>
        <w:top w:val="single" w:sz="6" w:space="0" w:color="B2B2B2"/>
        <w:left w:val="single" w:sz="6" w:space="0" w:color="959595"/>
        <w:bottom w:val="single" w:sz="6" w:space="0" w:color="FFFFFF"/>
        <w:right w:val="single" w:sz="6" w:space="0" w:color="FFFFF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c11">
    <w:name w:val="sec1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4DA4"/>
      <w:kern w:val="0"/>
      <w:szCs w:val="21"/>
    </w:rPr>
  </w:style>
  <w:style w:type="paragraph" w:customStyle="1" w:styleId="sec21">
    <w:name w:val="sec2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indexmenu">
    <w:name w:val="index_menu"/>
    <w:basedOn w:val="a"/>
    <w:rsid w:val="008F1AC0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xxjsbox">
    <w:name w:val="xxjs_box"/>
    <w:basedOn w:val="a"/>
    <w:rsid w:val="008F1AC0"/>
    <w:pPr>
      <w:widowControl/>
      <w:pBdr>
        <w:top w:val="single" w:sz="6" w:space="0" w:color="D4D0C8"/>
        <w:left w:val="single" w:sz="6" w:space="0" w:color="D4D0C8"/>
        <w:bottom w:val="single" w:sz="6" w:space="0" w:color="D4D0C8"/>
        <w:right w:val="single" w:sz="6" w:space="0" w:color="D4D0C8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eftdhwz1">
    <w:name w:val="left_dh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leftdhwz2">
    <w:name w:val="left_dhwz2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paragraph" w:customStyle="1" w:styleId="indexmore1">
    <w:name w:val="index_more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4DA4"/>
      <w:kern w:val="0"/>
      <w:sz w:val="18"/>
      <w:szCs w:val="18"/>
    </w:rPr>
  </w:style>
  <w:style w:type="paragraph" w:customStyle="1" w:styleId="indexmore2">
    <w:name w:val="index_more2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28BE7"/>
      <w:kern w:val="0"/>
      <w:sz w:val="18"/>
      <w:szCs w:val="18"/>
    </w:rPr>
  </w:style>
  <w:style w:type="paragraph" w:customStyle="1" w:styleId="gzbsdot">
    <w:name w:val="gzbs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bsbt">
    <w:name w:val="gzbs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an1">
    <w:name w:val="left_tan1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xwz1">
    <w:name w:val="cx_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545454"/>
      <w:kern w:val="0"/>
      <w:sz w:val="18"/>
      <w:szCs w:val="18"/>
    </w:rPr>
  </w:style>
  <w:style w:type="paragraph" w:customStyle="1" w:styleId="cxbox1">
    <w:name w:val="cx_box1"/>
    <w:basedOn w:val="a"/>
    <w:rsid w:val="008F1AC0"/>
    <w:pPr>
      <w:widowControl/>
      <w:pBdr>
        <w:top w:val="single" w:sz="6" w:space="0" w:color="819EBA"/>
        <w:left w:val="single" w:sz="6" w:space="0" w:color="819EBA"/>
        <w:bottom w:val="single" w:sz="6" w:space="0" w:color="819EBA"/>
        <w:right w:val="single" w:sz="6" w:space="0" w:color="819EB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efttan2">
    <w:name w:val="left_tan2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kbwz">
    <w:name w:val="sgkb_wz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363636"/>
      <w:kern w:val="0"/>
      <w:sz w:val="18"/>
      <w:szCs w:val="18"/>
    </w:rPr>
  </w:style>
  <w:style w:type="paragraph" w:customStyle="1" w:styleId="lefttan3">
    <w:name w:val="left_tan3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yqlj">
    <w:name w:val="yql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bt">
    <w:name w:val="wsdc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xm">
    <w:name w:val="wsdc_xm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wz1">
    <w:name w:val="wsdc_wz1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545454"/>
      <w:kern w:val="0"/>
      <w:sz w:val="18"/>
      <w:szCs w:val="18"/>
    </w:rPr>
  </w:style>
  <w:style w:type="paragraph" w:customStyle="1" w:styleId="wsdcan">
    <w:name w:val="wsdc_an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fxx">
    <w:name w:val="zfxx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fxxwz">
    <w:name w:val="zfxx_w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2072C2"/>
      <w:kern w:val="0"/>
      <w:sz w:val="18"/>
      <w:szCs w:val="18"/>
    </w:rPr>
  </w:style>
  <w:style w:type="paragraph" w:customStyle="1" w:styleId="ztzlbbj">
    <w:name w:val="ztzl_bbj"/>
    <w:basedOn w:val="a"/>
    <w:rsid w:val="008F1AC0"/>
    <w:pPr>
      <w:widowControl/>
      <w:jc w:val="righ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bbj0">
    <w:name w:val="ztzl_bbj0"/>
    <w:basedOn w:val="a"/>
    <w:rsid w:val="008F1AC0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wz">
    <w:name w:val="ztzl_w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ztzlan">
    <w:name w:val="ztzl_an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fwan">
    <w:name w:val="bmfw_an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ccdot">
    <w:name w:val="zxcc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ccbt">
    <w:name w:val="zxcc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ccwz">
    <w:name w:val="zxcc_w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76AB"/>
      <w:kern w:val="0"/>
      <w:sz w:val="18"/>
      <w:szCs w:val="18"/>
    </w:rPr>
  </w:style>
  <w:style w:type="paragraph" w:customStyle="1" w:styleId="tjhyan">
    <w:name w:val="tjhy_an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dot">
    <w:name w:val="xwzx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bt">
    <w:name w:val="xwzx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sj">
    <w:name w:val="xwzx_s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date">
    <w:name w:val="xwzx_date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78787"/>
      <w:kern w:val="0"/>
      <w:sz w:val="18"/>
      <w:szCs w:val="18"/>
    </w:rPr>
  </w:style>
  <w:style w:type="paragraph" w:customStyle="1" w:styleId="tfwjdot">
    <w:name w:val="tfwj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fwjbt">
    <w:name w:val="tfwj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fwjsj">
    <w:name w:val="tfwj_s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1">
    <w:name w:val="banner1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yzwz">
    <w:name w:val="czyz_w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7D4E00"/>
      <w:kern w:val="0"/>
      <w:sz w:val="18"/>
      <w:szCs w:val="18"/>
    </w:rPr>
  </w:style>
  <w:style w:type="paragraph" w:customStyle="1" w:styleId="czyzdot">
    <w:name w:val="czyz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yzbt">
    <w:name w:val="czyz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yzsj">
    <w:name w:val="czyz_s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a1">
    <w:name w:val="nava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ottom">
    <w:name w:val="bottom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wz">
    <w:name w:val="bottom_w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5198"/>
      <w:kern w:val="0"/>
      <w:sz w:val="18"/>
      <w:szCs w:val="18"/>
    </w:rPr>
  </w:style>
  <w:style w:type="paragraph" w:customStyle="1" w:styleId="pwyxcbox1">
    <w:name w:val="p_wyxc_box1"/>
    <w:basedOn w:val="a"/>
    <w:rsid w:val="008F1AC0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wyxcbox2">
    <w:name w:val="p_wyxc_box2"/>
    <w:basedOn w:val="a"/>
    <w:rsid w:val="008F1AC0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wyxcbox3">
    <w:name w:val="p_wyxc_box3"/>
    <w:basedOn w:val="a"/>
    <w:rsid w:val="008F1AC0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wyxcbox4">
    <w:name w:val="p_wyxc_box4"/>
    <w:basedOn w:val="a"/>
    <w:rsid w:val="008F1AC0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agewsdcbt">
    <w:name w:val="page_wsdc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wsdcxm">
    <w:name w:val="page_wsdc_xm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wsdcwz1">
    <w:name w:val="page_wsdc_wz1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545454"/>
      <w:kern w:val="0"/>
      <w:sz w:val="18"/>
      <w:szCs w:val="18"/>
    </w:rPr>
  </w:style>
  <w:style w:type="paragraph" w:customStyle="1" w:styleId="pagewsdcan">
    <w:name w:val="page_wsdc_an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sdwmc">
    <w:name w:val="zsdw_mc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363636"/>
      <w:kern w:val="0"/>
      <w:szCs w:val="21"/>
    </w:rPr>
  </w:style>
  <w:style w:type="paragraph" w:customStyle="1" w:styleId="zsdwmz">
    <w:name w:val="zsdw_mz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C61C4"/>
      <w:kern w:val="0"/>
      <w:szCs w:val="21"/>
    </w:rPr>
  </w:style>
  <w:style w:type="paragraph" w:customStyle="1" w:styleId="zsdwtel">
    <w:name w:val="zsdw_tel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363636"/>
      <w:kern w:val="0"/>
      <w:szCs w:val="21"/>
    </w:rPr>
  </w:style>
  <w:style w:type="paragraph" w:customStyle="1" w:styleId="tdbiaoti">
    <w:name w:val="tdbiaoti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sthong">
    <w:name w:val="sthong"/>
    <w:basedOn w:val="a"/>
    <w:rsid w:val="008F1AC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gkznmz">
    <w:name w:val="gkzn_mz"/>
    <w:basedOn w:val="a"/>
    <w:rsid w:val="008F1AC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363636"/>
      <w:kern w:val="0"/>
      <w:szCs w:val="21"/>
    </w:rPr>
  </w:style>
  <w:style w:type="paragraph" w:customStyle="1" w:styleId="gkznwz2">
    <w:name w:val="gkzn_wz2"/>
    <w:basedOn w:val="a"/>
    <w:rsid w:val="008F1AC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b/>
      <w:bCs/>
      <w:color w:val="363636"/>
      <w:kern w:val="0"/>
      <w:szCs w:val="21"/>
    </w:rPr>
  </w:style>
  <w:style w:type="paragraph" w:customStyle="1" w:styleId="pagedh1">
    <w:name w:val="pagedh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cxbox2">
    <w:name w:val="cx_box2"/>
    <w:basedOn w:val="a"/>
    <w:rsid w:val="008F1AC0"/>
    <w:pPr>
      <w:widowControl/>
      <w:pBdr>
        <w:top w:val="single" w:sz="6" w:space="0" w:color="819EBA"/>
        <w:left w:val="single" w:sz="6" w:space="0" w:color="819EBA"/>
        <w:bottom w:val="single" w:sz="6" w:space="0" w:color="819EBA"/>
        <w:right w:val="single" w:sz="6" w:space="0" w:color="819EB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list1dot">
    <w:name w:val="p_list1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2dot">
    <w:name w:val="p_list2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bt">
    <w:name w:val="p_list1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2bt">
    <w:name w:val="p_list2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sj">
    <w:name w:val="p_list1_s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2sj">
    <w:name w:val="p_list2_s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date">
    <w:name w:val="p_list1_date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plist1tiaoz">
    <w:name w:val="p_list1_tiaoz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topwz1">
    <w:name w:val="p_rtop_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prtopwz2">
    <w:name w:val="p_rtop_wz2"/>
    <w:basedOn w:val="a"/>
    <w:rsid w:val="008F1AC0"/>
    <w:pPr>
      <w:widowControl/>
      <w:spacing w:before="100" w:beforeAutospacing="1" w:after="100" w:afterAutospacing="1" w:line="495" w:lineRule="atLeast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prtopwz3">
    <w:name w:val="p_rtop_wz3"/>
    <w:basedOn w:val="a"/>
    <w:rsid w:val="008F1AC0"/>
    <w:pPr>
      <w:widowControl/>
      <w:spacing w:before="100" w:beforeAutospacing="1" w:after="100" w:afterAutospacing="1" w:line="495" w:lineRule="atLeast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smbs22sj">
    <w:name w:val="smbs22_sj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bt1">
    <w:name w:val="content_bt1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btx1">
    <w:name w:val="content_btx1"/>
    <w:basedOn w:val="a"/>
    <w:rsid w:val="008F1AC0"/>
    <w:pPr>
      <w:widowControl/>
      <w:shd w:val="clear" w:color="auto" w:fill="EEEEEE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btx2">
    <w:name w:val="content_btx2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nr11">
    <w:name w:val="content_nr11"/>
    <w:basedOn w:val="a"/>
    <w:rsid w:val="008F1AC0"/>
    <w:pPr>
      <w:widowControl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nrwz1">
    <w:name w:val="content_nrwz1"/>
    <w:basedOn w:val="a"/>
    <w:rsid w:val="008F1AC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searchbn">
    <w:name w:val="search_bn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css">
    <w:name w:val="fl_css"/>
    <w:basedOn w:val="a"/>
    <w:rsid w:val="008F1AC0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dhwz1">
    <w:name w:val="right_dhwz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70C1"/>
      <w:kern w:val="0"/>
      <w:sz w:val="24"/>
      <w:szCs w:val="24"/>
    </w:rPr>
  </w:style>
  <w:style w:type="paragraph" w:customStyle="1" w:styleId="listcs">
    <w:name w:val="list_cs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hotnewsdot">
    <w:name w:val="hot_news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tnewsbt">
    <w:name w:val="hot_news_b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style4">
    <w:name w:val="style4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38EC8"/>
      <w:kern w:val="0"/>
      <w:sz w:val="24"/>
      <w:szCs w:val="24"/>
    </w:rPr>
  </w:style>
  <w:style w:type="paragraph" w:customStyle="1" w:styleId="style5">
    <w:name w:val="style5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style6">
    <w:name w:val="style6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ztzltab">
    <w:name w:val="ztzl_tab"/>
    <w:basedOn w:val="a"/>
    <w:rsid w:val="008F1AC0"/>
    <w:pPr>
      <w:widowControl/>
      <w:pBdr>
        <w:top w:val="single" w:sz="6" w:space="0" w:color="A7D5F5"/>
        <w:left w:val="single" w:sz="6" w:space="0" w:color="A7D5F5"/>
        <w:bottom w:val="single" w:sz="6" w:space="0" w:color="A7D5F5"/>
        <w:right w:val="single" w:sz="6" w:space="0" w:color="A7D5F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td">
    <w:name w:val="ztzl_td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tit">
    <w:name w:val="ztzl_tit"/>
    <w:basedOn w:val="a"/>
    <w:rsid w:val="008F1AC0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b/>
      <w:bCs/>
      <w:color w:val="1F84C4"/>
      <w:kern w:val="0"/>
      <w:szCs w:val="21"/>
    </w:rPr>
  </w:style>
  <w:style w:type="paragraph" w:customStyle="1" w:styleId="ztzlmore">
    <w:name w:val="ztzl_more"/>
    <w:basedOn w:val="a"/>
    <w:rsid w:val="008F1AC0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86BA4"/>
      <w:kern w:val="0"/>
      <w:sz w:val="18"/>
      <w:szCs w:val="18"/>
    </w:rPr>
  </w:style>
  <w:style w:type="paragraph" w:customStyle="1" w:styleId="ztzlpicbor">
    <w:name w:val="ztzl_pic_bor"/>
    <w:basedOn w:val="a"/>
    <w:rsid w:val="008F1AC0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ndot">
    <w:name w:val="f_n_dot"/>
    <w:basedOn w:val="a"/>
    <w:rsid w:val="008F1AC0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ntit">
    <w:name w:val="f_n_tit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ntit2">
    <w:name w:val="f_n_tit2"/>
    <w:basedOn w:val="a"/>
    <w:rsid w:val="008F1AC0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tab">
    <w:name w:val="line_tab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glunbox1">
    <w:name w:val="pinglun_box1"/>
    <w:basedOn w:val="a"/>
    <w:rsid w:val="008F1AC0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hd w:val="clear" w:color="auto" w:fill="FFFFFF"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inglunbox2">
    <w:name w:val="pinglun_box2"/>
    <w:basedOn w:val="a"/>
    <w:rsid w:val="008F1AC0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hd w:val="clear" w:color="auto" w:fill="FFFFFF"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inglunbox3">
    <w:name w:val="pinglun_box3"/>
    <w:basedOn w:val="a"/>
    <w:rsid w:val="008F1AC0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dexnewmenu">
    <w:name w:val="index_new_menu"/>
    <w:basedOn w:val="a"/>
    <w:rsid w:val="008F1A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indexmenuline">
    <w:name w:val="index_menu_line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title">
    <w:name w:val="gg_title"/>
    <w:basedOn w:val="a"/>
    <w:rsid w:val="008F1AC0"/>
    <w:pPr>
      <w:widowControl/>
      <w:spacing w:before="100" w:beforeAutospacing="1" w:after="100" w:afterAutospacing="1" w:line="750" w:lineRule="atLeast"/>
      <w:jc w:val="center"/>
    </w:pPr>
    <w:rPr>
      <w:rFonts w:ascii="宋体" w:eastAsia="宋体" w:hAnsi="宋体" w:cs="宋体"/>
      <w:b/>
      <w:bCs/>
      <w:color w:val="FF0000"/>
      <w:kern w:val="0"/>
      <w:sz w:val="63"/>
      <w:szCs w:val="63"/>
    </w:rPr>
  </w:style>
  <w:style w:type="paragraph" w:customStyle="1" w:styleId="ggno">
    <w:name w:val="gg_no"/>
    <w:basedOn w:val="a"/>
    <w:rsid w:val="008F1AC0"/>
    <w:pPr>
      <w:widowControl/>
      <w:spacing w:before="100" w:beforeAutospacing="1" w:after="100" w:afterAutospacing="1" w:line="750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ggline">
    <w:name w:val="gg_line"/>
    <w:basedOn w:val="a"/>
    <w:rsid w:val="008F1AC0"/>
    <w:pPr>
      <w:widowControl/>
      <w:shd w:val="clear" w:color="auto" w:fill="FF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title2">
    <w:name w:val="gg_title2"/>
    <w:basedOn w:val="a"/>
    <w:rsid w:val="008F1AC0"/>
    <w:pPr>
      <w:widowControl/>
      <w:spacing w:before="100" w:beforeAutospacing="1" w:after="100" w:afterAutospacing="1" w:line="1050" w:lineRule="atLeast"/>
      <w:jc w:val="center"/>
    </w:pPr>
    <w:rPr>
      <w:rFonts w:ascii="宋体" w:eastAsia="宋体" w:hAnsi="宋体" w:cs="宋体"/>
      <w:b/>
      <w:bCs/>
      <w:color w:val="000000"/>
      <w:kern w:val="0"/>
      <w:sz w:val="50"/>
      <w:szCs w:val="50"/>
    </w:rPr>
  </w:style>
  <w:style w:type="paragraph" w:customStyle="1" w:styleId="ggname">
    <w:name w:val="gg_name"/>
    <w:basedOn w:val="a"/>
    <w:rsid w:val="008F1AC0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kern w:val="0"/>
      <w:sz w:val="33"/>
      <w:szCs w:val="33"/>
    </w:rPr>
  </w:style>
  <w:style w:type="paragraph" w:customStyle="1" w:styleId="ggcontent">
    <w:name w:val="gg_content"/>
    <w:basedOn w:val="a"/>
    <w:rsid w:val="008F1AC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gdown">
    <w:name w:val="gg_down"/>
    <w:basedOn w:val="a"/>
    <w:rsid w:val="008F1AC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ggdate">
    <w:name w:val="gg_date"/>
    <w:basedOn w:val="a"/>
    <w:rsid w:val="008F1AC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gstitle">
    <w:name w:val="gs_title"/>
    <w:basedOn w:val="a"/>
    <w:rsid w:val="008F1AC0"/>
    <w:pPr>
      <w:widowControl/>
      <w:spacing w:before="100" w:beforeAutospacing="1" w:after="100" w:afterAutospacing="1" w:line="675" w:lineRule="atLeast"/>
      <w:jc w:val="center"/>
    </w:pPr>
    <w:rPr>
      <w:rFonts w:ascii="黑体" w:eastAsia="黑体" w:hAnsi="宋体" w:cs="宋体"/>
      <w:b/>
      <w:bCs/>
      <w:color w:val="000000"/>
      <w:kern w:val="0"/>
      <w:sz w:val="42"/>
      <w:szCs w:val="42"/>
    </w:rPr>
  </w:style>
  <w:style w:type="paragraph" w:customStyle="1" w:styleId="gsother1">
    <w:name w:val="gs_other1"/>
    <w:basedOn w:val="a"/>
    <w:rsid w:val="008F1AC0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gsother2">
    <w:name w:val="gs_other2"/>
    <w:basedOn w:val="a"/>
    <w:rsid w:val="008F1AC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sline">
    <w:name w:val="gs_line"/>
    <w:basedOn w:val="a"/>
    <w:rsid w:val="008F1AC0"/>
    <w:pPr>
      <w:widowControl/>
      <w:shd w:val="clear" w:color="auto" w:fill="E1DFD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nu2">
    <w:name w:val="index_mnu2"/>
    <w:basedOn w:val="a"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styleId="a8">
    <w:name w:val="Normal (Web)"/>
    <w:basedOn w:val="a"/>
    <w:uiPriority w:val="99"/>
    <w:unhideWhenUsed/>
    <w:rsid w:val="008F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8F1A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1544</Words>
  <Characters>8802</Characters>
  <Application>Microsoft Office Word</Application>
  <DocSecurity>0</DocSecurity>
  <Lines>73</Lines>
  <Paragraphs>20</Paragraphs>
  <ScaleCrop>false</ScaleCrop>
  <Company/>
  <LinksUpToDate>false</LinksUpToDate>
  <CharactersWithSpaces>10326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2012-08-24T00:52:00Z</dcterms:created>
  <dcterms:modified xsi:type="dcterms:W3CDTF">2012-08-24T00:52:00Z</dcterms:modified>
</cp:coreProperties>
</file>