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0EE" w:rsidRDefault="008200EE" w:rsidP="008200EE">
      <w:pPr>
        <w:pStyle w:val="a5"/>
        <w:spacing w:line="330" w:lineRule="atLeast"/>
        <w:jc w:val="center"/>
        <w:rPr>
          <w:rFonts w:ascii="Arial" w:hAnsi="Arial" w:cs="Arial"/>
          <w:sz w:val="21"/>
          <w:szCs w:val="21"/>
        </w:rPr>
      </w:pPr>
      <w:r>
        <w:rPr>
          <w:rFonts w:ascii="Arial" w:hAnsi="Arial" w:cs="Arial"/>
          <w:sz w:val="21"/>
          <w:szCs w:val="21"/>
        </w:rPr>
        <w:t>注册咨询工程师（投资）执业资格考试报名条件（文件摘选）</w:t>
      </w:r>
    </w:p>
    <w:p w:rsidR="008200EE" w:rsidRDefault="008200EE" w:rsidP="008200EE">
      <w:pPr>
        <w:pStyle w:val="a5"/>
        <w:spacing w:line="330" w:lineRule="atLeast"/>
        <w:rPr>
          <w:rFonts w:ascii="Arial" w:hAnsi="Arial" w:cs="Arial"/>
          <w:sz w:val="21"/>
          <w:szCs w:val="21"/>
        </w:rPr>
      </w:pPr>
      <w:r>
        <w:rPr>
          <w:rFonts w:ascii="Arial" w:hAnsi="Arial" w:cs="Arial"/>
          <w:sz w:val="21"/>
          <w:szCs w:val="21"/>
        </w:rPr>
        <w:t xml:space="preserve">　　根据原人事部、国家发展计划委员会《关于印发〈注册咨询工程师（投资）执业资格制度暂行规定〉和〈注册咨询工程师（投资）执业资格考试实施办法〉的通知》（人发〔</w:t>
      </w:r>
      <w:r>
        <w:rPr>
          <w:rFonts w:ascii="Arial" w:hAnsi="Arial" w:cs="Arial"/>
          <w:sz w:val="21"/>
          <w:szCs w:val="21"/>
        </w:rPr>
        <w:t>2001</w:t>
      </w:r>
      <w:r>
        <w:rPr>
          <w:rFonts w:ascii="Arial" w:hAnsi="Arial" w:cs="Arial"/>
          <w:sz w:val="21"/>
          <w:szCs w:val="21"/>
        </w:rPr>
        <w:t>〕</w:t>
      </w:r>
      <w:r>
        <w:rPr>
          <w:rFonts w:ascii="Arial" w:hAnsi="Arial" w:cs="Arial"/>
          <w:sz w:val="21"/>
          <w:szCs w:val="21"/>
        </w:rPr>
        <w:t>127</w:t>
      </w:r>
      <w:r>
        <w:rPr>
          <w:rFonts w:ascii="Arial" w:hAnsi="Arial" w:cs="Arial"/>
          <w:sz w:val="21"/>
          <w:szCs w:val="21"/>
        </w:rPr>
        <w:t>号）和全国注册咨询工程师（投资）执业资格管理委员会《关于报考注册咨询工程师（投资）问题的说明》（管发字〔</w:t>
      </w:r>
      <w:r>
        <w:rPr>
          <w:rFonts w:ascii="Arial" w:hAnsi="Arial" w:cs="Arial"/>
          <w:sz w:val="21"/>
          <w:szCs w:val="21"/>
        </w:rPr>
        <w:t>2003</w:t>
      </w:r>
      <w:r>
        <w:rPr>
          <w:rFonts w:ascii="Arial" w:hAnsi="Arial" w:cs="Arial"/>
          <w:sz w:val="21"/>
          <w:szCs w:val="21"/>
        </w:rPr>
        <w:t>〕</w:t>
      </w:r>
      <w:r>
        <w:rPr>
          <w:rFonts w:ascii="Arial" w:hAnsi="Arial" w:cs="Arial"/>
          <w:sz w:val="21"/>
          <w:szCs w:val="21"/>
        </w:rPr>
        <w:t>03</w:t>
      </w:r>
      <w:r>
        <w:rPr>
          <w:rFonts w:ascii="Arial" w:hAnsi="Arial" w:cs="Arial"/>
          <w:sz w:val="21"/>
          <w:szCs w:val="21"/>
        </w:rPr>
        <w:t>号）文件规定，将报名条件（以文件为准）摘选如下，仅供参考：</w:t>
      </w:r>
    </w:p>
    <w:p w:rsidR="008200EE" w:rsidRDefault="008200EE" w:rsidP="008200EE">
      <w:pPr>
        <w:pStyle w:val="a5"/>
        <w:spacing w:line="330" w:lineRule="atLeast"/>
        <w:rPr>
          <w:rFonts w:ascii="Arial" w:hAnsi="Arial" w:cs="Arial"/>
          <w:sz w:val="21"/>
          <w:szCs w:val="21"/>
        </w:rPr>
      </w:pPr>
      <w:r>
        <w:rPr>
          <w:rFonts w:ascii="Arial" w:hAnsi="Arial" w:cs="Arial"/>
          <w:sz w:val="21"/>
          <w:szCs w:val="21"/>
        </w:rPr>
        <w:t xml:space="preserve">　　一、凡中华人民共和国公民，遵守国家法律、法规，并具备以下条件之一者，可以申请参加注册咨询工程师（投资）执业资格考试：</w:t>
      </w:r>
    </w:p>
    <w:p w:rsidR="008200EE" w:rsidRDefault="008200EE" w:rsidP="008200EE">
      <w:pPr>
        <w:pStyle w:val="a5"/>
        <w:spacing w:line="330" w:lineRule="atLeast"/>
        <w:rPr>
          <w:rFonts w:ascii="Arial" w:hAnsi="Arial" w:cs="Arial"/>
          <w:sz w:val="21"/>
          <w:szCs w:val="21"/>
        </w:rPr>
      </w:pPr>
      <w:r>
        <w:rPr>
          <w:rFonts w:ascii="Arial" w:hAnsi="Arial" w:cs="Arial"/>
          <w:sz w:val="21"/>
          <w:szCs w:val="21"/>
        </w:rPr>
        <w:t xml:space="preserve">　　（一）工程技术类或工程经济类大专毕业后，从事工程咨询相关业务满</w:t>
      </w:r>
      <w:r>
        <w:rPr>
          <w:rFonts w:ascii="Arial" w:hAnsi="Arial" w:cs="Arial"/>
          <w:sz w:val="21"/>
          <w:szCs w:val="21"/>
        </w:rPr>
        <w:t>8</w:t>
      </w:r>
      <w:r>
        <w:rPr>
          <w:rFonts w:ascii="Arial" w:hAnsi="Arial" w:cs="Arial"/>
          <w:sz w:val="21"/>
          <w:szCs w:val="21"/>
        </w:rPr>
        <w:t>年；</w:t>
      </w:r>
    </w:p>
    <w:p w:rsidR="008200EE" w:rsidRDefault="008200EE" w:rsidP="008200EE">
      <w:pPr>
        <w:pStyle w:val="a5"/>
        <w:spacing w:line="330" w:lineRule="atLeast"/>
        <w:rPr>
          <w:rFonts w:ascii="Arial" w:hAnsi="Arial" w:cs="Arial"/>
          <w:sz w:val="21"/>
          <w:szCs w:val="21"/>
        </w:rPr>
      </w:pPr>
      <w:r>
        <w:rPr>
          <w:rFonts w:ascii="Arial" w:hAnsi="Arial" w:cs="Arial"/>
          <w:sz w:val="21"/>
          <w:szCs w:val="21"/>
        </w:rPr>
        <w:t xml:space="preserve">　　（二）工程技术类或工程经济类专业本科毕业后，从事工程咨询相关业务满</w:t>
      </w:r>
      <w:r>
        <w:rPr>
          <w:rFonts w:ascii="Arial" w:hAnsi="Arial" w:cs="Arial"/>
          <w:sz w:val="21"/>
          <w:szCs w:val="21"/>
        </w:rPr>
        <w:t>6</w:t>
      </w:r>
      <w:r>
        <w:rPr>
          <w:rFonts w:ascii="Arial" w:hAnsi="Arial" w:cs="Arial"/>
          <w:sz w:val="21"/>
          <w:szCs w:val="21"/>
        </w:rPr>
        <w:t>年；</w:t>
      </w:r>
    </w:p>
    <w:p w:rsidR="008200EE" w:rsidRDefault="008200EE" w:rsidP="008200EE">
      <w:pPr>
        <w:pStyle w:val="a5"/>
        <w:spacing w:line="330" w:lineRule="atLeast"/>
        <w:rPr>
          <w:rFonts w:ascii="Arial" w:hAnsi="Arial" w:cs="Arial"/>
          <w:sz w:val="21"/>
          <w:szCs w:val="21"/>
        </w:rPr>
      </w:pPr>
      <w:r>
        <w:rPr>
          <w:rFonts w:ascii="Arial" w:hAnsi="Arial" w:cs="Arial"/>
          <w:sz w:val="21"/>
          <w:szCs w:val="21"/>
        </w:rPr>
        <w:t xml:space="preserve">　　（三）获工程技术类或工程经济类专业第二学士学位或研究生班毕业后，从事工程咨询相关业务满</w:t>
      </w:r>
      <w:r>
        <w:rPr>
          <w:rFonts w:ascii="Arial" w:hAnsi="Arial" w:cs="Arial"/>
          <w:sz w:val="21"/>
          <w:szCs w:val="21"/>
        </w:rPr>
        <w:t>4</w:t>
      </w:r>
      <w:r>
        <w:rPr>
          <w:rFonts w:ascii="Arial" w:hAnsi="Arial" w:cs="Arial"/>
          <w:sz w:val="21"/>
          <w:szCs w:val="21"/>
        </w:rPr>
        <w:t>年；</w:t>
      </w:r>
    </w:p>
    <w:p w:rsidR="008200EE" w:rsidRDefault="008200EE" w:rsidP="008200EE">
      <w:pPr>
        <w:pStyle w:val="a5"/>
        <w:spacing w:line="330" w:lineRule="atLeast"/>
        <w:rPr>
          <w:rFonts w:ascii="Arial" w:hAnsi="Arial" w:cs="Arial"/>
          <w:sz w:val="21"/>
          <w:szCs w:val="21"/>
        </w:rPr>
      </w:pPr>
      <w:r>
        <w:rPr>
          <w:rFonts w:ascii="Arial" w:hAnsi="Arial" w:cs="Arial"/>
          <w:sz w:val="21"/>
          <w:szCs w:val="21"/>
        </w:rPr>
        <w:t xml:space="preserve">　　（四）获工程技术类或工程经济类专业硕士学位后，从事工程咨询相关业务满</w:t>
      </w:r>
      <w:r>
        <w:rPr>
          <w:rFonts w:ascii="Arial" w:hAnsi="Arial" w:cs="Arial"/>
          <w:sz w:val="21"/>
          <w:szCs w:val="21"/>
        </w:rPr>
        <w:t>3</w:t>
      </w:r>
      <w:r>
        <w:rPr>
          <w:rFonts w:ascii="Arial" w:hAnsi="Arial" w:cs="Arial"/>
          <w:sz w:val="21"/>
          <w:szCs w:val="21"/>
        </w:rPr>
        <w:t>年；</w:t>
      </w:r>
    </w:p>
    <w:p w:rsidR="008200EE" w:rsidRDefault="008200EE" w:rsidP="008200EE">
      <w:pPr>
        <w:pStyle w:val="a5"/>
        <w:spacing w:line="330" w:lineRule="atLeast"/>
        <w:rPr>
          <w:rFonts w:ascii="Arial" w:hAnsi="Arial" w:cs="Arial"/>
          <w:sz w:val="21"/>
          <w:szCs w:val="21"/>
        </w:rPr>
      </w:pPr>
      <w:r>
        <w:rPr>
          <w:rFonts w:ascii="Arial" w:hAnsi="Arial" w:cs="Arial"/>
          <w:sz w:val="21"/>
          <w:szCs w:val="21"/>
        </w:rPr>
        <w:t xml:space="preserve">　　（五）获工程技术类或工程经济类专业博士学位后，从事工程咨询相关业务满</w:t>
      </w:r>
      <w:r>
        <w:rPr>
          <w:rFonts w:ascii="Arial" w:hAnsi="Arial" w:cs="Arial"/>
          <w:sz w:val="21"/>
          <w:szCs w:val="21"/>
        </w:rPr>
        <w:t>2</w:t>
      </w:r>
      <w:r>
        <w:rPr>
          <w:rFonts w:ascii="Arial" w:hAnsi="Arial" w:cs="Arial"/>
          <w:sz w:val="21"/>
          <w:szCs w:val="21"/>
        </w:rPr>
        <w:t>年；</w:t>
      </w:r>
    </w:p>
    <w:p w:rsidR="008200EE" w:rsidRDefault="008200EE" w:rsidP="008200EE">
      <w:pPr>
        <w:pStyle w:val="a5"/>
        <w:spacing w:line="330" w:lineRule="atLeast"/>
        <w:rPr>
          <w:rFonts w:ascii="Arial" w:hAnsi="Arial" w:cs="Arial"/>
          <w:sz w:val="21"/>
          <w:szCs w:val="21"/>
        </w:rPr>
      </w:pPr>
      <w:r>
        <w:rPr>
          <w:rFonts w:ascii="Arial" w:hAnsi="Arial" w:cs="Arial"/>
          <w:sz w:val="21"/>
          <w:szCs w:val="21"/>
        </w:rPr>
        <w:t xml:space="preserve">　　（六）</w:t>
      </w:r>
      <w:proofErr w:type="gramStart"/>
      <w:r>
        <w:rPr>
          <w:rFonts w:ascii="Arial" w:hAnsi="Arial" w:cs="Arial"/>
          <w:sz w:val="21"/>
          <w:szCs w:val="21"/>
        </w:rPr>
        <w:t>获非工程</w:t>
      </w:r>
      <w:proofErr w:type="gramEnd"/>
      <w:r>
        <w:rPr>
          <w:rFonts w:ascii="Arial" w:hAnsi="Arial" w:cs="Arial"/>
          <w:sz w:val="21"/>
          <w:szCs w:val="21"/>
        </w:rPr>
        <w:t>技术类、工程经济类专业上述学历或学位人员，其从事工程咨询相关业务年限相应增加</w:t>
      </w:r>
      <w:r>
        <w:rPr>
          <w:rFonts w:ascii="Arial" w:hAnsi="Arial" w:cs="Arial"/>
          <w:sz w:val="21"/>
          <w:szCs w:val="21"/>
        </w:rPr>
        <w:t>2</w:t>
      </w:r>
      <w:r>
        <w:rPr>
          <w:rFonts w:ascii="Arial" w:hAnsi="Arial" w:cs="Arial"/>
          <w:sz w:val="21"/>
          <w:szCs w:val="21"/>
        </w:rPr>
        <w:t>年；</w:t>
      </w:r>
    </w:p>
    <w:p w:rsidR="008200EE" w:rsidRDefault="008200EE" w:rsidP="008200EE">
      <w:pPr>
        <w:pStyle w:val="a5"/>
        <w:spacing w:line="330" w:lineRule="atLeast"/>
        <w:rPr>
          <w:rFonts w:ascii="Arial" w:hAnsi="Arial" w:cs="Arial"/>
          <w:sz w:val="21"/>
          <w:szCs w:val="21"/>
        </w:rPr>
      </w:pPr>
      <w:r>
        <w:rPr>
          <w:rFonts w:ascii="Arial" w:hAnsi="Arial" w:cs="Arial"/>
          <w:sz w:val="21"/>
          <w:szCs w:val="21"/>
        </w:rPr>
        <w:t xml:space="preserve">　　（七）人事部、国家发展计划委员会规定的其他条件。</w:t>
      </w:r>
    </w:p>
    <w:p w:rsidR="008200EE" w:rsidRDefault="008200EE" w:rsidP="008200EE">
      <w:pPr>
        <w:pStyle w:val="a5"/>
        <w:spacing w:line="330" w:lineRule="atLeast"/>
        <w:rPr>
          <w:rFonts w:ascii="Arial" w:hAnsi="Arial" w:cs="Arial"/>
          <w:sz w:val="21"/>
          <w:szCs w:val="21"/>
        </w:rPr>
      </w:pPr>
      <w:r>
        <w:rPr>
          <w:rFonts w:ascii="Arial" w:hAnsi="Arial" w:cs="Arial"/>
          <w:sz w:val="21"/>
          <w:szCs w:val="21"/>
        </w:rPr>
        <w:t xml:space="preserve">　　二、具备下列条件之一者，可免试《工程咨询概论》、《宏观经济政策与发展规划》、《工程项目组织与管理》科目：</w:t>
      </w:r>
    </w:p>
    <w:p w:rsidR="008200EE" w:rsidRDefault="008200EE" w:rsidP="008200EE">
      <w:pPr>
        <w:pStyle w:val="a5"/>
        <w:spacing w:line="330" w:lineRule="atLeast"/>
        <w:rPr>
          <w:rFonts w:ascii="Arial" w:hAnsi="Arial" w:cs="Arial"/>
          <w:sz w:val="21"/>
          <w:szCs w:val="21"/>
        </w:rPr>
      </w:pPr>
      <w:r>
        <w:rPr>
          <w:rFonts w:ascii="Arial" w:hAnsi="Arial" w:cs="Arial"/>
          <w:sz w:val="21"/>
          <w:szCs w:val="21"/>
        </w:rPr>
        <w:t xml:space="preserve">　　（一）符合考核认定范围，但在考核认定中未获得通过的人员；</w:t>
      </w:r>
    </w:p>
    <w:p w:rsidR="008200EE" w:rsidRDefault="008200EE" w:rsidP="008200EE">
      <w:pPr>
        <w:pStyle w:val="a5"/>
        <w:spacing w:line="330" w:lineRule="atLeast"/>
        <w:rPr>
          <w:rFonts w:ascii="Arial" w:hAnsi="Arial" w:cs="Arial"/>
          <w:sz w:val="21"/>
          <w:szCs w:val="21"/>
        </w:rPr>
      </w:pPr>
      <w:r>
        <w:rPr>
          <w:rFonts w:ascii="Arial" w:hAnsi="Arial" w:cs="Arial"/>
          <w:sz w:val="21"/>
          <w:szCs w:val="21"/>
        </w:rPr>
        <w:t xml:space="preserve">　　（二）获国家计委或中国工程咨询协会优秀工程咨询成果奖项目及全国优秀工程勘察设计奖项目的主要完成人；</w:t>
      </w:r>
    </w:p>
    <w:p w:rsidR="008200EE" w:rsidRDefault="008200EE" w:rsidP="008200EE">
      <w:pPr>
        <w:pStyle w:val="a5"/>
        <w:spacing w:line="330" w:lineRule="atLeast"/>
        <w:rPr>
          <w:rFonts w:ascii="Arial" w:hAnsi="Arial" w:cs="Arial"/>
          <w:sz w:val="21"/>
          <w:szCs w:val="21"/>
        </w:rPr>
      </w:pPr>
      <w:r>
        <w:rPr>
          <w:rFonts w:ascii="Arial" w:hAnsi="Arial" w:cs="Arial"/>
          <w:sz w:val="21"/>
          <w:szCs w:val="21"/>
        </w:rPr>
        <w:t xml:space="preserve">　　（三）在</w:t>
      </w:r>
      <w:r>
        <w:rPr>
          <w:rFonts w:ascii="Arial" w:hAnsi="Arial" w:cs="Arial"/>
          <w:sz w:val="21"/>
          <w:szCs w:val="21"/>
        </w:rPr>
        <w:t>2002</w:t>
      </w:r>
      <w:r>
        <w:rPr>
          <w:rFonts w:ascii="Arial" w:hAnsi="Arial" w:cs="Arial"/>
          <w:sz w:val="21"/>
          <w:szCs w:val="21"/>
        </w:rPr>
        <w:t>年底前按国家规定取得高级专业技术职务任职资格，并从事工程咨询相关业务满</w:t>
      </w:r>
      <w:r>
        <w:rPr>
          <w:rFonts w:ascii="Arial" w:hAnsi="Arial" w:cs="Arial"/>
          <w:sz w:val="21"/>
          <w:szCs w:val="21"/>
        </w:rPr>
        <w:t>8</w:t>
      </w:r>
      <w:r>
        <w:rPr>
          <w:rFonts w:ascii="Arial" w:hAnsi="Arial" w:cs="Arial"/>
          <w:sz w:val="21"/>
          <w:szCs w:val="21"/>
        </w:rPr>
        <w:t>年；</w:t>
      </w:r>
    </w:p>
    <w:p w:rsidR="008200EE" w:rsidRDefault="008200EE" w:rsidP="008200EE">
      <w:pPr>
        <w:pStyle w:val="a5"/>
        <w:spacing w:line="330" w:lineRule="atLeast"/>
        <w:rPr>
          <w:rFonts w:ascii="Arial" w:hAnsi="Arial" w:cs="Arial"/>
          <w:sz w:val="21"/>
          <w:szCs w:val="21"/>
        </w:rPr>
      </w:pPr>
      <w:r>
        <w:rPr>
          <w:rFonts w:ascii="Arial" w:hAnsi="Arial" w:cs="Arial"/>
          <w:sz w:val="21"/>
          <w:szCs w:val="21"/>
        </w:rPr>
        <w:t xml:space="preserve">　　（四）通过国家执业资格考试，获得工程技术类执业资格证书，并从事工程咨询相关业务满</w:t>
      </w:r>
      <w:r>
        <w:rPr>
          <w:rFonts w:ascii="Arial" w:hAnsi="Arial" w:cs="Arial"/>
          <w:sz w:val="21"/>
          <w:szCs w:val="21"/>
        </w:rPr>
        <w:t>8</w:t>
      </w:r>
      <w:r>
        <w:rPr>
          <w:rFonts w:ascii="Arial" w:hAnsi="Arial" w:cs="Arial"/>
          <w:sz w:val="21"/>
          <w:szCs w:val="21"/>
        </w:rPr>
        <w:t>年。</w:t>
      </w:r>
    </w:p>
    <w:p w:rsidR="007E0352" w:rsidRDefault="007E0352"/>
    <w:sectPr w:rsidR="007E0352" w:rsidSect="007E035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415B" w:rsidRDefault="00C6415B" w:rsidP="008200EE">
      <w:r>
        <w:separator/>
      </w:r>
    </w:p>
  </w:endnote>
  <w:endnote w:type="continuationSeparator" w:id="0">
    <w:p w:rsidR="00C6415B" w:rsidRDefault="00C6415B" w:rsidP="008200E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415B" w:rsidRDefault="00C6415B" w:rsidP="008200EE">
      <w:r>
        <w:separator/>
      </w:r>
    </w:p>
  </w:footnote>
  <w:footnote w:type="continuationSeparator" w:id="0">
    <w:p w:rsidR="00C6415B" w:rsidRDefault="00C6415B" w:rsidP="008200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200EE"/>
    <w:rsid w:val="007E0352"/>
    <w:rsid w:val="008200EE"/>
    <w:rsid w:val="00C641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3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200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200EE"/>
    <w:rPr>
      <w:sz w:val="18"/>
      <w:szCs w:val="18"/>
    </w:rPr>
  </w:style>
  <w:style w:type="paragraph" w:styleId="a4">
    <w:name w:val="footer"/>
    <w:basedOn w:val="a"/>
    <w:link w:val="Char0"/>
    <w:uiPriority w:val="99"/>
    <w:semiHidden/>
    <w:unhideWhenUsed/>
    <w:rsid w:val="008200E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200EE"/>
    <w:rPr>
      <w:sz w:val="18"/>
      <w:szCs w:val="18"/>
    </w:rPr>
  </w:style>
  <w:style w:type="paragraph" w:styleId="a5">
    <w:name w:val="Normal (Web)"/>
    <w:basedOn w:val="a"/>
    <w:uiPriority w:val="99"/>
    <w:semiHidden/>
    <w:unhideWhenUsed/>
    <w:rsid w:val="008200E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076584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116</Words>
  <Characters>665</Characters>
  <Application>Microsoft Office Word</Application>
  <DocSecurity>0</DocSecurity>
  <Lines>5</Lines>
  <Paragraphs>1</Paragraphs>
  <ScaleCrop>false</ScaleCrop>
  <Company/>
  <LinksUpToDate>false</LinksUpToDate>
  <CharactersWithSpaces>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2013-01-05T03:23:00Z</dcterms:created>
  <dcterms:modified xsi:type="dcterms:W3CDTF">2013-01-05T03:23:00Z</dcterms:modified>
</cp:coreProperties>
</file>