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6C7" w:rsidRPr="007E76C7" w:rsidRDefault="007E76C7" w:rsidP="007E76C7">
      <w:pPr>
        <w:widowControl/>
        <w:shd w:val="clear" w:color="auto" w:fill="FFFFFF"/>
        <w:spacing w:line="384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7E76C7">
        <w:rPr>
          <w:rFonts w:ascii="仿宋_GB2312" w:eastAsia="仿宋_GB2312" w:hAnsi="宋体" w:cs="宋体"/>
          <w:color w:val="333333"/>
          <w:kern w:val="0"/>
          <w:sz w:val="24"/>
          <w:szCs w:val="24"/>
        </w:rPr>
        <w:t>江西省2014年度二级建造师执业资格</w:t>
      </w:r>
    </w:p>
    <w:p w:rsidR="007E76C7" w:rsidRPr="007E76C7" w:rsidRDefault="007E76C7" w:rsidP="007E76C7">
      <w:pPr>
        <w:widowControl/>
        <w:shd w:val="clear" w:color="auto" w:fill="FFFFFF"/>
        <w:spacing w:line="384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7E76C7">
        <w:rPr>
          <w:rFonts w:ascii="仿宋_GB2312" w:eastAsia="仿宋_GB2312" w:hAnsi="宋体" w:cs="宋体"/>
          <w:color w:val="333333"/>
          <w:kern w:val="0"/>
          <w:sz w:val="24"/>
          <w:szCs w:val="24"/>
        </w:rPr>
        <w:t>考试考务工作计划</w:t>
      </w:r>
    </w:p>
    <w:p w:rsidR="007E76C7" w:rsidRPr="007E76C7" w:rsidRDefault="007E76C7" w:rsidP="007E76C7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7E76C7">
        <w:rPr>
          <w:rFonts w:ascii="宋体" w:eastAsia="宋体" w:hAnsi="宋体" w:cs="宋体"/>
          <w:color w:val="333333"/>
          <w:kern w:val="0"/>
          <w:sz w:val="18"/>
          <w:szCs w:val="18"/>
        </w:rPr>
        <w:t> </w:t>
      </w:r>
    </w:p>
    <w:tbl>
      <w:tblPr>
        <w:tblW w:w="937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42"/>
        <w:gridCol w:w="2216"/>
        <w:gridCol w:w="5317"/>
      </w:tblGrid>
      <w:tr w:rsidR="007E76C7" w:rsidRPr="007E76C7" w:rsidTr="007E76C7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2014年2月8日9:00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24日17:00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报考人员网上注册登记及打印报名表</w:t>
            </w:r>
          </w:p>
        </w:tc>
      </w:tr>
      <w:tr w:rsidR="007E76C7" w:rsidRPr="007E76C7" w:rsidTr="007E76C7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2月11日-25日（正常上班时间）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各地进行现场资格审查</w:t>
            </w:r>
          </w:p>
        </w:tc>
      </w:tr>
      <w:tr w:rsidR="007E76C7" w:rsidRPr="007E76C7" w:rsidTr="007E76C7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资格审查确认通过后至2014年2月27日17:00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报考人员进行网上缴费</w:t>
            </w:r>
          </w:p>
        </w:tc>
      </w:tr>
      <w:tr w:rsidR="007E76C7" w:rsidRPr="007E76C7" w:rsidTr="007E76C7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4月8日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上报试卷预订单</w:t>
            </w:r>
          </w:p>
        </w:tc>
      </w:tr>
      <w:tr w:rsidR="007E76C7" w:rsidRPr="007E76C7" w:rsidTr="007E76C7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5月19日9:00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23日17:00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报考人员网上打印准考证</w:t>
            </w:r>
          </w:p>
        </w:tc>
      </w:tr>
      <w:tr w:rsidR="007E76C7" w:rsidRPr="007E76C7" w:rsidTr="007E76C7">
        <w:trPr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考试</w:t>
            </w:r>
          </w:p>
          <w:p w:rsidR="007E76C7" w:rsidRPr="007E76C7" w:rsidRDefault="007E76C7" w:rsidP="007E76C7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5月24日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9:00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12:00 建设工程施工管理</w:t>
            </w:r>
          </w:p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14:00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16:00 建设工程法规及相关知识</w:t>
            </w:r>
          </w:p>
        </w:tc>
      </w:tr>
      <w:tr w:rsidR="007E76C7" w:rsidRPr="007E76C7" w:rsidTr="007E76C7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5月25日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9:00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12:00 专业工程管理与实务（6个专业）</w:t>
            </w:r>
          </w:p>
        </w:tc>
      </w:tr>
      <w:tr w:rsidR="007E76C7" w:rsidRPr="007E76C7" w:rsidTr="007E76C7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6月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7月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考试阅卷</w:t>
            </w:r>
          </w:p>
        </w:tc>
      </w:tr>
      <w:tr w:rsidR="007E76C7" w:rsidRPr="007E76C7" w:rsidTr="007E76C7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8月中旬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76C7" w:rsidRPr="007E76C7" w:rsidRDefault="007E76C7" w:rsidP="007E76C7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E76C7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公布考试成绩</w:t>
            </w:r>
          </w:p>
        </w:tc>
      </w:tr>
    </w:tbl>
    <w:p w:rsidR="00D00C46" w:rsidRDefault="00D00C46"/>
    <w:sectPr w:rsidR="00D00C46" w:rsidSect="00D00C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76B" w:rsidRDefault="009A076B" w:rsidP="007E76C7">
      <w:r>
        <w:separator/>
      </w:r>
    </w:p>
  </w:endnote>
  <w:endnote w:type="continuationSeparator" w:id="0">
    <w:p w:rsidR="009A076B" w:rsidRDefault="009A076B" w:rsidP="007E76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76B" w:rsidRDefault="009A076B" w:rsidP="007E76C7">
      <w:r>
        <w:separator/>
      </w:r>
    </w:p>
  </w:footnote>
  <w:footnote w:type="continuationSeparator" w:id="0">
    <w:p w:rsidR="009A076B" w:rsidRDefault="009A076B" w:rsidP="007E76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76C7"/>
    <w:rsid w:val="007E76C7"/>
    <w:rsid w:val="009A076B"/>
    <w:rsid w:val="00D00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C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7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76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7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76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2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543680">
                  <w:marLeft w:val="0"/>
                  <w:marRight w:val="0"/>
                  <w:marTop w:val="0"/>
                  <w:marBottom w:val="150"/>
                  <w:divBdr>
                    <w:top w:val="single" w:sz="2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7342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253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92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230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2014-01-23T07:48:00Z</dcterms:created>
  <dcterms:modified xsi:type="dcterms:W3CDTF">2014-01-23T07:48:00Z</dcterms:modified>
</cp:coreProperties>
</file>