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16F" w:rsidRDefault="002B316F" w:rsidP="002B316F">
      <w:pPr>
        <w:widowControl/>
        <w:shd w:val="clear" w:color="auto" w:fill="FFFFFF"/>
        <w:spacing w:line="520" w:lineRule="atLeast"/>
        <w:jc w:val="center"/>
        <w:rPr>
          <w:rFonts w:ascii="方正小标宋简体" w:eastAsia="方正小标宋简体" w:hAnsi="Arial" w:cs="Arial" w:hint="eastAsia"/>
          <w:color w:val="094874"/>
          <w:kern w:val="0"/>
          <w:sz w:val="44"/>
          <w:szCs w:val="44"/>
        </w:rPr>
      </w:pPr>
      <w:r w:rsidRPr="002B316F">
        <w:rPr>
          <w:rFonts w:ascii="方正小标宋简体" w:eastAsia="方正小标宋简体" w:hAnsi="Arial" w:cs="Arial" w:hint="eastAsia"/>
          <w:color w:val="094874"/>
          <w:kern w:val="0"/>
          <w:sz w:val="44"/>
          <w:szCs w:val="44"/>
        </w:rPr>
        <w:t>2015年度房地产估价师资格考试资格审查汇总表</w:t>
      </w:r>
    </w:p>
    <w:p w:rsidR="002B316F" w:rsidRPr="002B316F" w:rsidRDefault="002B316F" w:rsidP="002B316F">
      <w:pPr>
        <w:widowControl/>
        <w:shd w:val="clear" w:color="auto" w:fill="FFFFFF"/>
        <w:spacing w:before="48" w:after="48" w:line="288" w:lineRule="atLeast"/>
        <w:jc w:val="center"/>
        <w:rPr>
          <w:rFonts w:ascii="Arial" w:eastAsia="宋体" w:hAnsi="Arial" w:cs="Arial"/>
          <w:color w:val="094874"/>
          <w:kern w:val="0"/>
          <w:sz w:val="16"/>
          <w:szCs w:val="16"/>
        </w:rPr>
      </w:pPr>
      <w:r w:rsidRPr="002B316F">
        <w:rPr>
          <w:rFonts w:ascii="宋体" w:eastAsia="宋体" w:hAnsi="宋体" w:cs="Arial" w:hint="eastAsia"/>
          <w:color w:val="094874"/>
          <w:kern w:val="0"/>
          <w:sz w:val="28"/>
          <w:szCs w:val="28"/>
        </w:rPr>
        <w:t>单位名称（章）</w:t>
      </w:r>
      <w:r>
        <w:rPr>
          <w:rFonts w:ascii="宋体" w:eastAsia="宋体" w:hAnsi="宋体" w:cs="Arial" w:hint="eastAsia"/>
          <w:color w:val="094874"/>
          <w:kern w:val="0"/>
          <w:sz w:val="28"/>
          <w:szCs w:val="28"/>
          <w:u w:val="single"/>
        </w:rPr>
        <w:t>＿＿  ＿＿</w:t>
      </w:r>
      <w:r w:rsidRPr="002B316F">
        <w:rPr>
          <w:rFonts w:ascii="宋体" w:eastAsia="宋体" w:hAnsi="宋体" w:cs="Arial" w:hint="eastAsia"/>
          <w:color w:val="094874"/>
          <w:kern w:val="0"/>
          <w:sz w:val="28"/>
          <w:szCs w:val="28"/>
        </w:rPr>
        <w:t>联系人</w:t>
      </w:r>
      <w:r>
        <w:rPr>
          <w:rFonts w:ascii="宋体" w:eastAsia="宋体" w:hAnsi="宋体" w:cs="Arial" w:hint="eastAsia"/>
          <w:color w:val="094874"/>
          <w:kern w:val="0"/>
          <w:sz w:val="28"/>
          <w:szCs w:val="28"/>
          <w:u w:val="single"/>
        </w:rPr>
        <w:t>＿      ＿</w:t>
      </w:r>
      <w:r w:rsidRPr="002B316F">
        <w:rPr>
          <w:rFonts w:ascii="宋体" w:eastAsia="宋体" w:hAnsi="宋体" w:cs="Arial" w:hint="eastAsia"/>
          <w:color w:val="094874"/>
          <w:kern w:val="0"/>
          <w:sz w:val="28"/>
          <w:szCs w:val="28"/>
        </w:rPr>
        <w:t>联系电话</w:t>
      </w:r>
      <w:r>
        <w:rPr>
          <w:rFonts w:ascii="宋体" w:eastAsia="宋体" w:hAnsi="宋体" w:cs="Arial" w:hint="eastAsia"/>
          <w:color w:val="094874"/>
          <w:kern w:val="0"/>
          <w:sz w:val="28"/>
          <w:szCs w:val="28"/>
          <w:u w:val="single"/>
        </w:rPr>
        <w:t>＿    ＿＿</w:t>
      </w:r>
    </w:p>
    <w:tbl>
      <w:tblPr>
        <w:tblpPr w:leftFromText="171" w:rightFromText="171" w:topFromText="100" w:bottomFromText="100" w:vertAnchor="text" w:horzAnchor="margin" w:tblpXSpec="center" w:tblpY="447"/>
        <w:tblW w:w="1132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16"/>
        <w:gridCol w:w="1182"/>
        <w:gridCol w:w="1416"/>
        <w:gridCol w:w="1416"/>
        <w:gridCol w:w="1554"/>
        <w:gridCol w:w="1040"/>
        <w:gridCol w:w="1040"/>
        <w:gridCol w:w="791"/>
        <w:gridCol w:w="791"/>
        <w:gridCol w:w="791"/>
        <w:gridCol w:w="791"/>
      </w:tblGrid>
      <w:tr w:rsidR="002B316F" w:rsidRPr="002B316F" w:rsidTr="002B316F">
        <w:trPr>
          <w:cantSplit/>
          <w:trHeight w:val="718"/>
        </w:trPr>
        <w:tc>
          <w:tcPr>
            <w:tcW w:w="5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序号</w:t>
            </w:r>
          </w:p>
        </w:tc>
        <w:tc>
          <w:tcPr>
            <w:tcW w:w="1182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416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报考号</w:t>
            </w:r>
          </w:p>
        </w:tc>
        <w:tc>
          <w:tcPr>
            <w:tcW w:w="1416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54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单  位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学历及</w:t>
            </w:r>
          </w:p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专业工作满年数</w:t>
            </w:r>
          </w:p>
        </w:tc>
        <w:tc>
          <w:tcPr>
            <w:tcW w:w="3164" w:type="dxa"/>
            <w:gridSpan w:val="4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报考科目</w:t>
            </w:r>
          </w:p>
        </w:tc>
      </w:tr>
      <w:tr w:rsidR="002B316F" w:rsidRPr="002B316F" w:rsidTr="002B316F">
        <w:trPr>
          <w:cantSplit/>
          <w:trHeight w:val="55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B316F" w:rsidRPr="002B316F" w:rsidRDefault="002B316F" w:rsidP="002B316F">
            <w:pPr>
              <w:widowControl/>
              <w:jc w:val="left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制度与政策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经营与管理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理论与方法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案例与分析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  <w:tr w:rsidR="002B316F" w:rsidRPr="002B316F" w:rsidTr="002B316F">
        <w:trPr>
          <w:cantSplit/>
          <w:trHeight w:val="470"/>
        </w:trPr>
        <w:tc>
          <w:tcPr>
            <w:tcW w:w="516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182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554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  <w:tc>
          <w:tcPr>
            <w:tcW w:w="791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316F" w:rsidRPr="002B316F" w:rsidRDefault="002B316F" w:rsidP="002B316F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094874"/>
                <w:kern w:val="0"/>
                <w:sz w:val="24"/>
                <w:szCs w:val="24"/>
              </w:rPr>
            </w:pPr>
            <w:r w:rsidRPr="002B316F">
              <w:rPr>
                <w:rFonts w:ascii="宋体" w:eastAsia="宋体" w:hAnsi="宋体" w:cs="宋体" w:hint="eastAsia"/>
                <w:color w:val="094874"/>
                <w:kern w:val="0"/>
                <w:sz w:val="24"/>
                <w:szCs w:val="24"/>
              </w:rPr>
              <w:t> </w:t>
            </w:r>
          </w:p>
        </w:tc>
      </w:tr>
    </w:tbl>
    <w:p w:rsidR="002B316F" w:rsidRPr="002B316F" w:rsidRDefault="002B316F" w:rsidP="002B316F">
      <w:pPr>
        <w:widowControl/>
        <w:shd w:val="clear" w:color="auto" w:fill="FFFFFF"/>
        <w:spacing w:line="360" w:lineRule="atLeast"/>
        <w:rPr>
          <w:rFonts w:ascii="Arial" w:eastAsia="宋体" w:hAnsi="Arial" w:cs="Arial"/>
          <w:color w:val="094874"/>
          <w:kern w:val="0"/>
          <w:sz w:val="16"/>
          <w:szCs w:val="16"/>
        </w:rPr>
      </w:pPr>
      <w:r w:rsidRPr="002B316F"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>符合报考人数共_____人，</w:t>
      </w:r>
    </w:p>
    <w:p w:rsidR="002B316F" w:rsidRPr="002B316F" w:rsidRDefault="002B316F" w:rsidP="002B316F">
      <w:pPr>
        <w:widowControl/>
        <w:shd w:val="clear" w:color="auto" w:fill="FFFFFF"/>
        <w:spacing w:line="360" w:lineRule="atLeast"/>
        <w:rPr>
          <w:rFonts w:ascii="Arial" w:eastAsia="宋体" w:hAnsi="Arial" w:cs="Arial"/>
          <w:color w:val="094874"/>
          <w:kern w:val="0"/>
          <w:sz w:val="16"/>
          <w:szCs w:val="16"/>
        </w:rPr>
      </w:pPr>
      <w:r w:rsidRPr="002B316F"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>科目数共______科（其中《房地产基本制度与政策》____科，《房地产开发经营与管理》___科，《房地产估价理论与方法》___科，《房地产估价案例与分析》___科）。</w:t>
      </w:r>
    </w:p>
    <w:p w:rsidR="0070004E" w:rsidRPr="002B316F" w:rsidRDefault="002B316F" w:rsidP="002B316F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94874"/>
          <w:kern w:val="0"/>
          <w:sz w:val="16"/>
          <w:szCs w:val="16"/>
        </w:rPr>
      </w:pPr>
      <w:r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>业务主管部门</w:t>
      </w:r>
      <w:r w:rsidRPr="002B316F"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>（章）：        </w:t>
      </w:r>
      <w:r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 xml:space="preserve">     </w:t>
      </w:r>
      <w:r w:rsidRPr="002B316F">
        <w:rPr>
          <w:rFonts w:ascii="宋体" w:eastAsia="宋体" w:hAnsi="宋体" w:cs="Arial" w:hint="eastAsia"/>
          <w:color w:val="094874"/>
          <w:kern w:val="0"/>
          <w:sz w:val="24"/>
          <w:szCs w:val="24"/>
        </w:rPr>
        <w:t>人事部门（章）</w:t>
      </w:r>
    </w:p>
    <w:sectPr w:rsidR="0070004E" w:rsidRPr="002B316F" w:rsidSect="007000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29C" w:rsidRDefault="0056529C" w:rsidP="002B316F">
      <w:r>
        <w:separator/>
      </w:r>
    </w:p>
  </w:endnote>
  <w:endnote w:type="continuationSeparator" w:id="0">
    <w:p w:rsidR="0056529C" w:rsidRDefault="0056529C" w:rsidP="002B3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29C" w:rsidRDefault="0056529C" w:rsidP="002B316F">
      <w:r>
        <w:separator/>
      </w:r>
    </w:p>
  </w:footnote>
  <w:footnote w:type="continuationSeparator" w:id="0">
    <w:p w:rsidR="0056529C" w:rsidRDefault="0056529C" w:rsidP="002B31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16F"/>
    <w:rsid w:val="002B316F"/>
    <w:rsid w:val="0056529C"/>
    <w:rsid w:val="0070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0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1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16F"/>
    <w:rPr>
      <w:sz w:val="18"/>
      <w:szCs w:val="18"/>
    </w:rPr>
  </w:style>
  <w:style w:type="character" w:customStyle="1" w:styleId="apple-converted-space">
    <w:name w:val="apple-converted-space"/>
    <w:basedOn w:val="a0"/>
    <w:rsid w:val="002B3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4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2015-07-01T05:52:00Z</dcterms:created>
  <dcterms:modified xsi:type="dcterms:W3CDTF">2015-07-01T05:56:00Z</dcterms:modified>
</cp:coreProperties>
</file>