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26B" w:rsidRPr="00BE226B" w:rsidRDefault="00BE226B" w:rsidP="00BE226B">
      <w:pPr>
        <w:widowControl/>
        <w:shd w:val="clear" w:color="auto" w:fill="FFFFFF"/>
        <w:spacing w:line="480" w:lineRule="atLeast"/>
        <w:jc w:val="center"/>
        <w:rPr>
          <w:rFonts w:ascii="Times New Roman" w:eastAsia="宋体" w:hAnsi="Times New Roman" w:cs="Times New Roman"/>
          <w:color w:val="000000"/>
          <w:kern w:val="0"/>
          <w:sz w:val="44"/>
          <w:szCs w:val="44"/>
        </w:rPr>
      </w:pPr>
      <w:r w:rsidRPr="00BE226B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考试管理机构联系方式</w:t>
      </w:r>
      <w:r w:rsidRPr="00BE226B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 </w:t>
      </w:r>
    </w:p>
    <w:tbl>
      <w:tblPr>
        <w:tblW w:w="8876" w:type="dxa"/>
        <w:jc w:val="center"/>
        <w:tblCellSpacing w:w="0" w:type="dxa"/>
        <w:tblBorders>
          <w:top w:val="outset" w:sz="8" w:space="0" w:color="FFFFFF"/>
          <w:left w:val="outset" w:sz="8" w:space="0" w:color="FFFFFF"/>
          <w:bottom w:val="outset" w:sz="8" w:space="0" w:color="FFFFFF"/>
          <w:right w:val="outset" w:sz="8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1"/>
        <w:gridCol w:w="3273"/>
        <w:gridCol w:w="3257"/>
        <w:gridCol w:w="1605"/>
      </w:tblGrid>
      <w:tr w:rsidR="00BE226B" w:rsidRPr="00BE226B" w:rsidTr="00BE226B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考区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考试机构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联系地址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联系电话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省直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广东省建设执业资格注册中心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广州市华乐路53号华乐大厦南塔14楼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020-83754261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广州市人事考试中心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广州市小北路266号北秀大厦8楼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020-83543605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深圳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深圳市考试院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深圳市振华路100号深纺大厦C座东2楼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0755-83776655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珠海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珠海市建筑业协会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珠海市香洲区新光里三街23号1栋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0756-2133702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汕头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汕头市人社局人事考试管理办公室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汕头市金湖路146号金湖大厦3楼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0754-88329783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韶关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韶关市人社局人事考试办公室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韶关市浈江区浈江中路9号市高技能公共实训基地管理中心一楼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0751-8607083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河源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河源市人事与技能考试管理办公室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河源市河源大道北177号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0762-3687298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梅州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梅州市人社局人事考试办公室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梅州市新中路82号市人力资源和社会保障局三楼专业技术管理科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 xml:space="preserve">0753-2128309　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惠州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惠州市人社局人事考试中心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惠州市江北三新北路29号惠州市人社局二楼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0752-2872708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汕尾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汕尾市住房和城乡建设局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汕尾市城区建设路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0660-3328605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东莞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东莞市人力资源局人事考试管理办公室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东莞市南城石竹路2号东莞市商业学校南城校区东门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 xml:space="preserve">0769-22203889　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中山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中山市人力资源和社会保障局审批服务办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中山市博爱六路22号行政服务中心B区70、71号窗口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0760-89817153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江门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江门市人事考试院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江门市幸福路20-22号一楼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0750-3873700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佛山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佛山市房地产业协会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佛山市禅城区祖庙路33号百花广场28楼2820室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0757-83380526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阳江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阳江市住房和城乡规划建设局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阳江市石湾北路409号（市二运站对面）住建局四楼科教科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0662-3428886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湛江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湛江市房产管理局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湛江市霞山区解放东路28号海帆大厦11楼综合科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0759-2237309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茂名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茂名市房地产行业协会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茂名市迎宾路23号大院三楼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0668-2290309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肇庆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肇庆市人社局人事考试中心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肇庆市端州五路18号人才大厦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0758-2271231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清远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清远市建设执业资格注册中心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清远市建设大厦后5楼501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0763-3375804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潮州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潮州市住房和城乡建设局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潮州市潮州大道建设大厦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0768-2393302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揭阳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揭阳市人社局人事考试办公室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揭阳市区建阳路中段原社会保障大楼三楼304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 xml:space="preserve">0663-8233640　</w:t>
            </w:r>
          </w:p>
        </w:tc>
      </w:tr>
      <w:tr w:rsidR="00BE226B" w:rsidRPr="00BE226B" w:rsidTr="00BE226B">
        <w:trPr>
          <w:trHeight w:val="48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lastRenderedPageBreak/>
              <w:t>云浮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云浮市人事考试院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6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云浮市星岩三路30号市人社局一楼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BE226B" w:rsidRPr="00BE226B" w:rsidRDefault="00BE226B" w:rsidP="00BE226B">
            <w:pPr>
              <w:widowControl/>
              <w:spacing w:line="2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226B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0766－8838793</w:t>
            </w:r>
          </w:p>
        </w:tc>
      </w:tr>
    </w:tbl>
    <w:p w:rsidR="00BE226B" w:rsidRPr="00BE226B" w:rsidRDefault="00BE226B" w:rsidP="00BE226B">
      <w:pPr>
        <w:widowControl/>
        <w:shd w:val="clear" w:color="auto" w:fill="FFFFFF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BE226B">
        <w:rPr>
          <w:rFonts w:ascii="仿宋_GB2312" w:eastAsia="仿宋_GB2312" w:hAnsi="Times New Roman" w:cs="Times New Roman" w:hint="eastAsia"/>
          <w:color w:val="000000"/>
          <w:spacing w:val="6"/>
          <w:kern w:val="0"/>
          <w:sz w:val="32"/>
          <w:szCs w:val="32"/>
        </w:rPr>
        <w:t> </w:t>
      </w:r>
    </w:p>
    <w:p w:rsidR="00472205" w:rsidRDefault="00472205"/>
    <w:sectPr w:rsidR="00472205" w:rsidSect="004722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171" w:rsidRDefault="005C0171" w:rsidP="00BE226B">
      <w:r>
        <w:separator/>
      </w:r>
    </w:p>
  </w:endnote>
  <w:endnote w:type="continuationSeparator" w:id="0">
    <w:p w:rsidR="005C0171" w:rsidRDefault="005C0171" w:rsidP="00BE22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171" w:rsidRDefault="005C0171" w:rsidP="00BE226B">
      <w:r>
        <w:separator/>
      </w:r>
    </w:p>
  </w:footnote>
  <w:footnote w:type="continuationSeparator" w:id="0">
    <w:p w:rsidR="005C0171" w:rsidRDefault="005C0171" w:rsidP="00BE22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26B"/>
    <w:rsid w:val="00472205"/>
    <w:rsid w:val="005C0171"/>
    <w:rsid w:val="00BE2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2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2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22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2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226B"/>
    <w:rPr>
      <w:sz w:val="18"/>
      <w:szCs w:val="18"/>
    </w:rPr>
  </w:style>
  <w:style w:type="paragraph" w:customStyle="1" w:styleId="msonormal11">
    <w:name w:val="msonormal11"/>
    <w:basedOn w:val="a"/>
    <w:rsid w:val="00BE22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0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2015-07-14T06:13:00Z</dcterms:created>
  <dcterms:modified xsi:type="dcterms:W3CDTF">2015-07-14T06:16:00Z</dcterms:modified>
</cp:coreProperties>
</file>