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FB2" w:rsidRPr="006A62BF" w:rsidRDefault="00892FB2" w:rsidP="00892FB2">
      <w:pPr>
        <w:jc w:val="center"/>
        <w:rPr>
          <w:b/>
          <w:color w:val="000000" w:themeColor="text1"/>
        </w:rPr>
      </w:pPr>
      <w:r w:rsidRPr="006A62BF">
        <w:rPr>
          <w:rFonts w:hint="eastAsia"/>
          <w:b/>
          <w:color w:val="000000" w:themeColor="text1"/>
        </w:rPr>
        <w:t>全国二级建造师执业资格考试</w:t>
      </w:r>
    </w:p>
    <w:p w:rsidR="00892FB2" w:rsidRDefault="00892FB2" w:rsidP="00892FB2">
      <w:pPr>
        <w:jc w:val="center"/>
        <w:rPr>
          <w:b/>
          <w:color w:val="000000" w:themeColor="text1"/>
        </w:rPr>
      </w:pPr>
      <w:r w:rsidRPr="006A62BF">
        <w:rPr>
          <w:rFonts w:hint="eastAsia"/>
          <w:b/>
          <w:color w:val="000000" w:themeColor="text1"/>
        </w:rPr>
        <w:t>《建设工程法规及相关知识》</w:t>
      </w:r>
      <w:r w:rsidRPr="006A62BF">
        <w:rPr>
          <w:rFonts w:hint="eastAsia"/>
          <w:b/>
          <w:color w:val="000000" w:themeColor="text1"/>
        </w:rPr>
        <w:t>2015</w:t>
      </w:r>
      <w:r w:rsidRPr="006A62BF">
        <w:rPr>
          <w:rFonts w:hint="eastAsia"/>
          <w:b/>
          <w:color w:val="000000" w:themeColor="text1"/>
        </w:rPr>
        <w:t>年真题</w:t>
      </w:r>
    </w:p>
    <w:p w:rsidR="005501F0" w:rsidRDefault="00892FB2" w:rsidP="00892FB2">
      <w:pPr>
        <w:rPr>
          <w:rFonts w:hint="eastAsia"/>
        </w:rPr>
      </w:pPr>
      <w:r>
        <w:rPr>
          <w:noProof/>
        </w:rPr>
        <w:drawing>
          <wp:inline distT="0" distB="0" distL="0" distR="0">
            <wp:extent cx="5274310" cy="5024912"/>
            <wp:effectExtent l="19050" t="0" r="2540" b="0"/>
            <wp:docPr id="1" name="图片 1" descr="C:\Documents and Settings\cdel\桌面\法规\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法规\1-2 拷贝.jpg"/>
                    <pic:cNvPicPr>
                      <a:picLocks noChangeAspect="1" noChangeArrowheads="1"/>
                    </pic:cNvPicPr>
                  </pic:nvPicPr>
                  <pic:blipFill>
                    <a:blip r:embed="rId6" cstate="print"/>
                    <a:srcRect/>
                    <a:stretch>
                      <a:fillRect/>
                    </a:stretch>
                  </pic:blipFill>
                  <pic:spPr bwMode="auto">
                    <a:xfrm>
                      <a:off x="0" y="0"/>
                      <a:ext cx="5274310" cy="5024912"/>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3.</w:t>
      </w:r>
      <w:r w:rsidRPr="006A62BF">
        <w:rPr>
          <w:rFonts w:hint="eastAsia"/>
          <w:color w:val="000000" w:themeColor="text1"/>
        </w:rPr>
        <w:t>甲房地产公司在</w:t>
      </w:r>
      <w:r w:rsidRPr="006A62BF">
        <w:rPr>
          <w:rFonts w:hint="eastAsia"/>
          <w:color w:val="000000" w:themeColor="text1"/>
        </w:rPr>
        <w:t>A</w:t>
      </w:r>
      <w:r w:rsidRPr="006A62BF">
        <w:rPr>
          <w:rFonts w:hint="eastAsia"/>
          <w:color w:val="000000" w:themeColor="text1"/>
        </w:rPr>
        <w:t>地块开发住宅小区，为满足该小区住户观景的需求，便与相邻的乙工厂协商约定，甲公司支付乙工厂</w:t>
      </w:r>
      <w:r w:rsidRPr="006A62BF">
        <w:rPr>
          <w:rFonts w:hint="eastAsia"/>
          <w:color w:val="000000" w:themeColor="text1"/>
        </w:rPr>
        <w:t>800</w:t>
      </w:r>
      <w:r w:rsidRPr="006A62BF">
        <w:rPr>
          <w:rFonts w:hint="eastAsia"/>
          <w:color w:val="000000" w:themeColor="text1"/>
        </w:rPr>
        <w:t>万元，乙工厂在</w:t>
      </w:r>
      <w:r w:rsidRPr="006A62BF">
        <w:rPr>
          <w:rFonts w:hint="eastAsia"/>
          <w:color w:val="000000" w:themeColor="text1"/>
        </w:rPr>
        <w:t>20</w:t>
      </w:r>
      <w:r w:rsidRPr="006A62BF">
        <w:rPr>
          <w:rFonts w:hint="eastAsia"/>
          <w:color w:val="000000" w:themeColor="text1"/>
        </w:rPr>
        <w:t>年内不在本厂区建设</w:t>
      </w:r>
      <w:r w:rsidRPr="006A62BF">
        <w:rPr>
          <w:rFonts w:hint="eastAsia"/>
          <w:color w:val="000000" w:themeColor="text1"/>
        </w:rPr>
        <w:t>15</w:t>
      </w:r>
      <w:r w:rsidRPr="006A62BF">
        <w:rPr>
          <w:rFonts w:hint="eastAsia"/>
          <w:color w:val="000000" w:themeColor="text1"/>
        </w:rPr>
        <w:t>米以上的建筑物，以免遮挡住户观景，合同签订生效后甲公司即支付了全部款项，后来，甲公司将</w:t>
      </w:r>
      <w:r w:rsidRPr="006A62BF">
        <w:rPr>
          <w:rFonts w:hint="eastAsia"/>
          <w:color w:val="000000" w:themeColor="text1"/>
        </w:rPr>
        <w:t>A</w:t>
      </w:r>
      <w:r w:rsidRPr="006A62BF">
        <w:rPr>
          <w:rFonts w:hint="eastAsia"/>
          <w:color w:val="000000" w:themeColor="text1"/>
        </w:rPr>
        <w:t>地块的建设用地使用权转让给丙置业公司，关于</w:t>
      </w:r>
      <w:r w:rsidRPr="006A62BF">
        <w:rPr>
          <w:rFonts w:hint="eastAsia"/>
          <w:color w:val="000000" w:themeColor="text1"/>
        </w:rPr>
        <w:t>A</w:t>
      </w:r>
      <w:r w:rsidRPr="006A62BF">
        <w:rPr>
          <w:rFonts w:hint="eastAsia"/>
          <w:color w:val="000000" w:themeColor="text1"/>
        </w:rPr>
        <w:t>地块权利的说法，正确的是（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甲公司对乙工厂的土地拥有地役权</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甲公司对乙工厂的土地拥有担保物权</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甲公司给定的权利自合同</w:t>
      </w:r>
      <w:proofErr w:type="gramStart"/>
      <w:r w:rsidRPr="006A62BF">
        <w:rPr>
          <w:rFonts w:hint="eastAsia"/>
          <w:color w:val="000000" w:themeColor="text1"/>
        </w:rPr>
        <w:t>公正后</w:t>
      </w:r>
      <w:proofErr w:type="gramEnd"/>
      <w:r w:rsidRPr="006A62BF">
        <w:rPr>
          <w:rFonts w:hint="eastAsia"/>
          <w:color w:val="000000" w:themeColor="text1"/>
        </w:rPr>
        <w:t>获得</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甲公司转让</w:t>
      </w:r>
      <w:r w:rsidRPr="006A62BF">
        <w:rPr>
          <w:rFonts w:hint="eastAsia"/>
          <w:color w:val="000000" w:themeColor="text1"/>
        </w:rPr>
        <w:t>A</w:t>
      </w:r>
      <w:r w:rsidRPr="006A62BF">
        <w:rPr>
          <w:rFonts w:hint="eastAsia"/>
          <w:color w:val="000000" w:themeColor="text1"/>
        </w:rPr>
        <w:t>地块后，丙公司不享有该项权利</w:t>
      </w:r>
    </w:p>
    <w:p w:rsidR="00892FB2" w:rsidRPr="006A62BF" w:rsidRDefault="00892FB2" w:rsidP="00892FB2">
      <w:pPr>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A</w:t>
      </w:r>
    </w:p>
    <w:p w:rsidR="00892FB2" w:rsidRPr="006A62BF" w:rsidRDefault="00892FB2" w:rsidP="00892FB2">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本题考查的是与土地相关的物权。地役权：为使用自己不动产的便利或提高其效益而按照合同约定利用他人不动产的权利。选项</w:t>
      </w:r>
      <w:r w:rsidRPr="006A62BF">
        <w:rPr>
          <w:rFonts w:hint="eastAsia"/>
          <w:color w:val="000000" w:themeColor="text1"/>
        </w:rPr>
        <w:t>B</w:t>
      </w:r>
      <w:r w:rsidRPr="006A62BF">
        <w:rPr>
          <w:rFonts w:hint="eastAsia"/>
          <w:color w:val="000000" w:themeColor="text1"/>
        </w:rPr>
        <w:t>，担保物权：权利人在债务人不履行到期债务或者发生当事人约定的实现担保物权的情形，依法享有就担保财产优先受偿的权利。选项</w:t>
      </w:r>
      <w:r w:rsidRPr="006A62BF">
        <w:rPr>
          <w:rFonts w:hint="eastAsia"/>
          <w:color w:val="000000" w:themeColor="text1"/>
        </w:rPr>
        <w:t>C</w:t>
      </w:r>
      <w:r w:rsidRPr="006A62BF">
        <w:rPr>
          <w:rFonts w:hint="eastAsia"/>
          <w:color w:val="000000" w:themeColor="text1"/>
        </w:rPr>
        <w:t>，地役权合同生效时地役权设立（可登记，也可不登记）。选项</w:t>
      </w:r>
      <w:r w:rsidRPr="006A62BF">
        <w:rPr>
          <w:rFonts w:hint="eastAsia"/>
          <w:color w:val="000000" w:themeColor="text1"/>
        </w:rPr>
        <w:t>D</w:t>
      </w:r>
      <w:r w:rsidRPr="006A62BF">
        <w:rPr>
          <w:rFonts w:hint="eastAsia"/>
          <w:color w:val="000000" w:themeColor="text1"/>
        </w:rPr>
        <w:t>，需役地及需役地的用益物权转让时，受让人同时享有地役权。</w:t>
      </w:r>
    </w:p>
    <w:p w:rsidR="00892FB2" w:rsidRPr="006A62BF" w:rsidRDefault="00892FB2" w:rsidP="00892FB2">
      <w:pPr>
        <w:rPr>
          <w:color w:val="000000" w:themeColor="text1"/>
        </w:rPr>
      </w:pPr>
      <w:r w:rsidRPr="006A62BF">
        <w:rPr>
          <w:rFonts w:hint="eastAsia"/>
          <w:color w:val="0000FF"/>
        </w:rPr>
        <w:t>【建设工程教育网</w:t>
      </w:r>
      <w:r w:rsidRPr="006A62BF">
        <w:rPr>
          <w:rFonts w:hint="eastAsia"/>
          <w:color w:val="0000FF"/>
        </w:rPr>
        <w:t>-</w:t>
      </w:r>
      <w:r w:rsidRPr="006A62BF">
        <w:rPr>
          <w:rFonts w:hint="eastAsia"/>
          <w:color w:val="0000FF"/>
        </w:rPr>
        <w:t>考后点评】</w:t>
      </w:r>
      <w:r w:rsidRPr="006A62BF">
        <w:rPr>
          <w:rFonts w:hint="eastAsia"/>
          <w:color w:val="000000" w:themeColor="text1"/>
        </w:rPr>
        <w:t>本题考查的是与土地相关的物权。本题与</w:t>
      </w:r>
      <w:r w:rsidRPr="006A62BF">
        <w:rPr>
          <w:rFonts w:hint="eastAsia"/>
          <w:color w:val="000000" w:themeColor="text1"/>
        </w:rPr>
        <w:t>2015</w:t>
      </w:r>
      <w:r w:rsidRPr="006A62BF">
        <w:rPr>
          <w:rFonts w:hint="eastAsia"/>
          <w:color w:val="000000" w:themeColor="text1"/>
        </w:rPr>
        <w:t>年</w:t>
      </w:r>
      <w:proofErr w:type="gramStart"/>
      <w:r w:rsidRPr="006A62BF">
        <w:rPr>
          <w:rFonts w:hint="eastAsia"/>
          <w:color w:val="000000" w:themeColor="text1"/>
        </w:rPr>
        <w:t>网校开通</w:t>
      </w:r>
      <w:proofErr w:type="gramEnd"/>
      <w:r w:rsidRPr="006A62BF">
        <w:rPr>
          <w:rFonts w:hint="eastAsia"/>
          <w:color w:val="000000" w:themeColor="text1"/>
        </w:rPr>
        <w:t>的典型例题（</w:t>
      </w:r>
      <w:r w:rsidRPr="006A62BF">
        <w:rPr>
          <w:rFonts w:hint="eastAsia"/>
          <w:color w:val="000000" w:themeColor="text1"/>
        </w:rPr>
        <w:t>0102</w:t>
      </w:r>
      <w:r w:rsidRPr="006A62BF">
        <w:rPr>
          <w:rFonts w:hint="eastAsia"/>
          <w:color w:val="000000" w:themeColor="text1"/>
        </w:rPr>
        <w:t>）的第</w:t>
      </w:r>
      <w:r w:rsidRPr="006A62BF">
        <w:rPr>
          <w:rFonts w:hint="eastAsia"/>
          <w:color w:val="000000" w:themeColor="text1"/>
        </w:rPr>
        <w:t>3</w:t>
      </w:r>
      <w:proofErr w:type="gramStart"/>
      <w:r w:rsidRPr="006A62BF">
        <w:rPr>
          <w:rFonts w:hint="eastAsia"/>
          <w:color w:val="000000" w:themeColor="text1"/>
        </w:rPr>
        <w:t>题基本</w:t>
      </w:r>
      <w:proofErr w:type="gramEnd"/>
      <w:r w:rsidRPr="006A62BF">
        <w:rPr>
          <w:rFonts w:hint="eastAsia"/>
          <w:color w:val="000000" w:themeColor="text1"/>
        </w:rPr>
        <w:t>属于原题。</w:t>
      </w:r>
    </w:p>
    <w:p w:rsidR="00892FB2" w:rsidRDefault="00892FB2" w:rsidP="00892FB2">
      <w:pPr>
        <w:rPr>
          <w:rFonts w:hint="eastAsia"/>
        </w:rPr>
      </w:pPr>
      <w:r>
        <w:rPr>
          <w:noProof/>
        </w:rPr>
        <w:lastRenderedPageBreak/>
        <w:drawing>
          <wp:inline distT="0" distB="0" distL="0" distR="0">
            <wp:extent cx="5274310" cy="6353358"/>
            <wp:effectExtent l="19050" t="0" r="2540" b="0"/>
            <wp:docPr id="2" name="图片 2" descr="C:\Documents and Settings\cdel\桌面\法规\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法规\4-5 拷贝.jpg"/>
                    <pic:cNvPicPr>
                      <a:picLocks noChangeAspect="1" noChangeArrowheads="1"/>
                    </pic:cNvPicPr>
                  </pic:nvPicPr>
                  <pic:blipFill>
                    <a:blip r:embed="rId7" cstate="print"/>
                    <a:srcRect/>
                    <a:stretch>
                      <a:fillRect/>
                    </a:stretch>
                  </pic:blipFill>
                  <pic:spPr bwMode="auto">
                    <a:xfrm>
                      <a:off x="0" y="0"/>
                      <a:ext cx="5274310" cy="6353358"/>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6.</w:t>
      </w:r>
      <w:r w:rsidRPr="006A62BF">
        <w:rPr>
          <w:rFonts w:hint="eastAsia"/>
          <w:color w:val="000000" w:themeColor="text1"/>
        </w:rPr>
        <w:t>关于担保的说法，正确的是（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担保是用益物权的一种</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担保的目的是保障特定债权实现</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担保合同是主合同</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反担保不适用《担保法》的规定</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本题考查的是担保与担保合同的规定。选项</w:t>
      </w:r>
      <w:r w:rsidRPr="006A62BF">
        <w:rPr>
          <w:rFonts w:hint="eastAsia"/>
          <w:color w:val="000000" w:themeColor="text1"/>
        </w:rPr>
        <w:t>A</w:t>
      </w:r>
      <w:r w:rsidRPr="006A62BF">
        <w:rPr>
          <w:rFonts w:hint="eastAsia"/>
          <w:color w:val="000000" w:themeColor="text1"/>
        </w:rPr>
        <w:t>，用益物权包括土地承包经营权、建设用地使用权、宅基地使用权和地役权；选项</w:t>
      </w:r>
      <w:r w:rsidRPr="006A62BF">
        <w:rPr>
          <w:rFonts w:hint="eastAsia"/>
          <w:color w:val="000000" w:themeColor="text1"/>
        </w:rPr>
        <w:t>C</w:t>
      </w:r>
      <w:r w:rsidRPr="006A62BF">
        <w:rPr>
          <w:rFonts w:hint="eastAsia"/>
          <w:color w:val="000000" w:themeColor="text1"/>
        </w:rPr>
        <w:t>，担保合同是主合同的从合同；选项</w:t>
      </w:r>
      <w:r w:rsidRPr="006A62BF">
        <w:rPr>
          <w:rFonts w:hint="eastAsia"/>
          <w:color w:val="000000" w:themeColor="text1"/>
        </w:rPr>
        <w:t>D</w:t>
      </w:r>
      <w:r w:rsidRPr="006A62BF">
        <w:rPr>
          <w:rFonts w:hint="eastAsia"/>
          <w:color w:val="000000" w:themeColor="text1"/>
        </w:rPr>
        <w:t>反担保适用《担保法》担保的规定。</w:t>
      </w:r>
    </w:p>
    <w:p w:rsidR="00892FB2" w:rsidRPr="006A62BF" w:rsidRDefault="00892FB2" w:rsidP="00892FB2">
      <w:pPr>
        <w:rPr>
          <w:color w:val="000000" w:themeColor="text1"/>
        </w:rPr>
      </w:pPr>
      <w:r w:rsidRPr="006A62BF">
        <w:rPr>
          <w:rFonts w:hint="eastAsia"/>
          <w:color w:val="0000FF"/>
        </w:rPr>
        <w:t>【建设工程教育网</w:t>
      </w:r>
      <w:r w:rsidRPr="006A62BF">
        <w:rPr>
          <w:rFonts w:hint="eastAsia"/>
          <w:color w:val="0000FF"/>
        </w:rPr>
        <w:t>-</w:t>
      </w:r>
      <w:r w:rsidRPr="006A62BF">
        <w:rPr>
          <w:rFonts w:hint="eastAsia"/>
          <w:color w:val="0000FF"/>
        </w:rPr>
        <w:t>考后点评】</w:t>
      </w:r>
      <w:r w:rsidRPr="006A62BF">
        <w:rPr>
          <w:rFonts w:hint="eastAsia"/>
          <w:color w:val="000000" w:themeColor="text1"/>
        </w:rPr>
        <w:t>本题考查的是担保与担保合同的规定。本题考查的知识点在网校</w:t>
      </w:r>
      <w:r w:rsidRPr="006A62BF">
        <w:rPr>
          <w:rFonts w:hint="eastAsia"/>
          <w:color w:val="000000" w:themeColor="text1"/>
        </w:rPr>
        <w:t>2015</w:t>
      </w:r>
      <w:r w:rsidRPr="006A62BF">
        <w:rPr>
          <w:rFonts w:hint="eastAsia"/>
          <w:color w:val="000000" w:themeColor="text1"/>
        </w:rPr>
        <w:t>年基础班课程中有总结。</w:t>
      </w:r>
    </w:p>
    <w:p w:rsidR="00892FB2" w:rsidRDefault="00892FB2" w:rsidP="00892FB2">
      <w:pPr>
        <w:rPr>
          <w:rFonts w:hint="eastAsia"/>
        </w:rPr>
      </w:pPr>
      <w:r>
        <w:rPr>
          <w:noProof/>
        </w:rPr>
        <w:lastRenderedPageBreak/>
        <w:drawing>
          <wp:inline distT="0" distB="0" distL="0" distR="0">
            <wp:extent cx="5274310" cy="5265008"/>
            <wp:effectExtent l="19050" t="0" r="2540" b="0"/>
            <wp:docPr id="3" name="图片 3" descr="C:\Documents and Settings\cdel\桌面\法规\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法规\7-8 拷贝.jpg"/>
                    <pic:cNvPicPr>
                      <a:picLocks noChangeAspect="1" noChangeArrowheads="1"/>
                    </pic:cNvPicPr>
                  </pic:nvPicPr>
                  <pic:blipFill>
                    <a:blip r:embed="rId8" cstate="print"/>
                    <a:srcRect/>
                    <a:stretch>
                      <a:fillRect/>
                    </a:stretch>
                  </pic:blipFill>
                  <pic:spPr bwMode="auto">
                    <a:xfrm>
                      <a:off x="0" y="0"/>
                      <a:ext cx="5274310" cy="5265008"/>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9.</w:t>
      </w:r>
      <w:r w:rsidRPr="006A62BF">
        <w:rPr>
          <w:rFonts w:hint="eastAsia"/>
          <w:color w:val="000000" w:themeColor="text1"/>
        </w:rPr>
        <w:t>根据《建设工程安全生产管理条例》，施工单位的相关人员未经安全教育培训或经考核不合格即从事相关工作的，应责令限期改正，逾期未改正的，责令停业整顿，下列人员中，属于“相关人员”范围的是（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安全员</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资料员</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材料员</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标准员</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A</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本题考查的是施工单位安全生产教育培训的规定。《建设工程安全生产管理条例》规定，施工单位的主要负责人、项目负责人、专职安全生产管理人员应当经建设行政主管部门或者其他部门考核合格后方可任职。</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cs="宋体" w:hint="eastAsia"/>
          <w:color w:val="000000" w:themeColor="text1"/>
          <w:kern w:val="0"/>
          <w:szCs w:val="21"/>
        </w:rPr>
        <w:t>本题考查的是施工单位安全生产教育培训的规定。</w:t>
      </w:r>
      <w:r w:rsidRPr="006A62BF">
        <w:rPr>
          <w:rFonts w:hint="eastAsia"/>
          <w:color w:val="000000" w:themeColor="text1"/>
          <w:kern w:val="0"/>
        </w:rPr>
        <w:t>本题与</w:t>
      </w:r>
      <w:r w:rsidRPr="006A62BF">
        <w:rPr>
          <w:color w:val="000000" w:themeColor="text1"/>
          <w:kern w:val="0"/>
        </w:rPr>
        <w:t>2015</w:t>
      </w:r>
      <w:r w:rsidRPr="006A62BF">
        <w:rPr>
          <w:rFonts w:hint="eastAsia"/>
          <w:color w:val="000000" w:themeColor="text1"/>
          <w:kern w:val="0"/>
        </w:rPr>
        <w:t>年</w:t>
      </w:r>
      <w:proofErr w:type="gramStart"/>
      <w:r w:rsidRPr="006A62BF">
        <w:rPr>
          <w:rFonts w:hint="eastAsia"/>
          <w:color w:val="000000" w:themeColor="text1"/>
          <w:kern w:val="0"/>
        </w:rPr>
        <w:t>网校开通</w:t>
      </w:r>
      <w:proofErr w:type="gramEnd"/>
      <w:r w:rsidRPr="006A62BF">
        <w:rPr>
          <w:rFonts w:hint="eastAsia"/>
          <w:color w:val="000000" w:themeColor="text1"/>
          <w:kern w:val="0"/>
        </w:rPr>
        <w:t>的习题班练习中心第六章第</w:t>
      </w:r>
      <w:r w:rsidRPr="006A62BF">
        <w:rPr>
          <w:color w:val="000000" w:themeColor="text1"/>
          <w:kern w:val="0"/>
        </w:rPr>
        <w:t>81</w:t>
      </w:r>
      <w:r w:rsidRPr="006A62BF">
        <w:rPr>
          <w:rFonts w:hint="eastAsia"/>
          <w:color w:val="000000" w:themeColor="text1"/>
          <w:kern w:val="0"/>
        </w:rPr>
        <w:t>题考查知识点基本相同。</w:t>
      </w:r>
    </w:p>
    <w:p w:rsidR="00892FB2" w:rsidRDefault="00892FB2" w:rsidP="00892FB2">
      <w:pPr>
        <w:rPr>
          <w:rFonts w:hint="eastAsia"/>
        </w:rPr>
      </w:pPr>
      <w:r>
        <w:rPr>
          <w:noProof/>
        </w:rPr>
        <w:lastRenderedPageBreak/>
        <w:drawing>
          <wp:inline distT="0" distB="0" distL="0" distR="0">
            <wp:extent cx="5274310" cy="5042574"/>
            <wp:effectExtent l="19050" t="0" r="2540" b="0"/>
            <wp:docPr id="4" name="图片 4" descr="C:\Documents and Settings\cdel\桌面\法规\10-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法规\10-11 拷贝.jpg"/>
                    <pic:cNvPicPr>
                      <a:picLocks noChangeAspect="1" noChangeArrowheads="1"/>
                    </pic:cNvPicPr>
                  </pic:nvPicPr>
                  <pic:blipFill>
                    <a:blip r:embed="rId9" cstate="print"/>
                    <a:srcRect/>
                    <a:stretch>
                      <a:fillRect/>
                    </a:stretch>
                  </pic:blipFill>
                  <pic:spPr bwMode="auto">
                    <a:xfrm>
                      <a:off x="0" y="0"/>
                      <a:ext cx="5274310" cy="5042574"/>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12.</w:t>
      </w:r>
      <w:r w:rsidRPr="006A62BF">
        <w:rPr>
          <w:rFonts w:hint="eastAsia"/>
          <w:color w:val="000000" w:themeColor="text1"/>
        </w:rPr>
        <w:t>依法应当招标的项目，在下列情形中，可以不进行施工招标的情形是（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技术复杂，有特殊要求的</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已通过招标方式选定的特许经营项目投资人依法能够自行建设、生产或者提供的</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采购人自行建设、生产或者提供更为节省成本的</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需要向原中标人采购工程、货物或者服务，否则所需费用将大幅增加</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本题考查的是可以不进行招标的建设工程项目。可以不进行招标的建设工程项目：</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 xml:space="preserve">　　（</w:t>
      </w:r>
      <w:r w:rsidRPr="006A62BF">
        <w:rPr>
          <w:rFonts w:hint="eastAsia"/>
          <w:color w:val="000000" w:themeColor="text1"/>
        </w:rPr>
        <w:t>1</w:t>
      </w:r>
      <w:r w:rsidRPr="006A62BF">
        <w:rPr>
          <w:rFonts w:hint="eastAsia"/>
          <w:color w:val="000000" w:themeColor="text1"/>
        </w:rPr>
        <w:t>）涉及国家安全、国家秘密或者抢险救灾而不适宜招标的；</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 xml:space="preserve">　　（</w:t>
      </w:r>
      <w:r w:rsidRPr="006A62BF">
        <w:rPr>
          <w:rFonts w:hint="eastAsia"/>
          <w:color w:val="000000" w:themeColor="text1"/>
        </w:rPr>
        <w:t>2</w:t>
      </w:r>
      <w:r w:rsidRPr="006A62BF">
        <w:rPr>
          <w:rFonts w:hint="eastAsia"/>
          <w:color w:val="000000" w:themeColor="text1"/>
        </w:rPr>
        <w:t>）属于利用扶贫资金实行以工代赈需要使用农民工的；</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 xml:space="preserve">　　（</w:t>
      </w:r>
      <w:r w:rsidRPr="006A62BF">
        <w:rPr>
          <w:rFonts w:hint="eastAsia"/>
          <w:color w:val="000000" w:themeColor="text1"/>
        </w:rPr>
        <w:t>3</w:t>
      </w:r>
      <w:r w:rsidRPr="006A62BF">
        <w:rPr>
          <w:rFonts w:hint="eastAsia"/>
          <w:color w:val="000000" w:themeColor="text1"/>
        </w:rPr>
        <w:t>）施工主要技术采用特定的专利或者专有技术的；</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 xml:space="preserve">　　（</w:t>
      </w:r>
      <w:r w:rsidRPr="006A62BF">
        <w:rPr>
          <w:rFonts w:hint="eastAsia"/>
          <w:color w:val="000000" w:themeColor="text1"/>
        </w:rPr>
        <w:t>4</w:t>
      </w:r>
      <w:r w:rsidRPr="006A62BF">
        <w:rPr>
          <w:rFonts w:hint="eastAsia"/>
          <w:color w:val="000000" w:themeColor="text1"/>
        </w:rPr>
        <w:t>）施工企业自建自用，且本企业资质符合工程要求；</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 xml:space="preserve">　　（</w:t>
      </w:r>
      <w:r w:rsidRPr="006A62BF">
        <w:rPr>
          <w:rFonts w:hint="eastAsia"/>
          <w:color w:val="000000" w:themeColor="text1"/>
        </w:rPr>
        <w:t>5</w:t>
      </w:r>
      <w:r w:rsidRPr="006A62BF">
        <w:rPr>
          <w:rFonts w:hint="eastAsia"/>
          <w:color w:val="000000" w:themeColor="text1"/>
        </w:rPr>
        <w:t>）在建工程追加附属小型工程或者主体加层，原中标人有能力承包的；</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 xml:space="preserve">　　（</w:t>
      </w:r>
      <w:r w:rsidRPr="006A62BF">
        <w:rPr>
          <w:rFonts w:hint="eastAsia"/>
          <w:color w:val="000000" w:themeColor="text1"/>
        </w:rPr>
        <w:t>6</w:t>
      </w:r>
      <w:r w:rsidRPr="006A62BF">
        <w:rPr>
          <w:rFonts w:hint="eastAsia"/>
          <w:color w:val="000000" w:themeColor="text1"/>
        </w:rPr>
        <w:t>）法律、行政法规规定的其它情形。</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本题考查的是可以不进行招标的建设工程项目。本题与</w:t>
      </w:r>
      <w:r w:rsidRPr="006A62BF">
        <w:rPr>
          <w:color w:val="000000" w:themeColor="text1"/>
          <w:kern w:val="0"/>
        </w:rPr>
        <w:t>2015</w:t>
      </w:r>
      <w:r w:rsidRPr="006A62BF">
        <w:rPr>
          <w:rFonts w:hint="eastAsia"/>
          <w:color w:val="000000" w:themeColor="text1"/>
          <w:kern w:val="0"/>
        </w:rPr>
        <w:t>年</w:t>
      </w:r>
      <w:proofErr w:type="gramStart"/>
      <w:r w:rsidRPr="006A62BF">
        <w:rPr>
          <w:rFonts w:hint="eastAsia"/>
          <w:color w:val="000000" w:themeColor="text1"/>
          <w:kern w:val="0"/>
        </w:rPr>
        <w:t>网校开通</w:t>
      </w:r>
      <w:proofErr w:type="gramEnd"/>
      <w:r w:rsidRPr="006A62BF">
        <w:rPr>
          <w:rFonts w:hint="eastAsia"/>
          <w:color w:val="000000" w:themeColor="text1"/>
          <w:kern w:val="0"/>
        </w:rPr>
        <w:t>的习题班练习中心第三章第</w:t>
      </w:r>
      <w:r w:rsidRPr="006A62BF">
        <w:rPr>
          <w:color w:val="000000" w:themeColor="text1"/>
          <w:kern w:val="0"/>
        </w:rPr>
        <w:t>5</w:t>
      </w:r>
      <w:r w:rsidRPr="006A62BF">
        <w:rPr>
          <w:rFonts w:hint="eastAsia"/>
          <w:color w:val="000000" w:themeColor="text1"/>
          <w:kern w:val="0"/>
        </w:rPr>
        <w:t>题考查知识点基本相同。</w:t>
      </w:r>
    </w:p>
    <w:p w:rsidR="00892FB2" w:rsidRDefault="00892FB2" w:rsidP="00892FB2">
      <w:pPr>
        <w:rPr>
          <w:rFonts w:hint="eastAsia"/>
        </w:rPr>
      </w:pPr>
      <w:r>
        <w:rPr>
          <w:noProof/>
        </w:rPr>
        <w:lastRenderedPageBreak/>
        <w:drawing>
          <wp:inline distT="0" distB="0" distL="0" distR="0">
            <wp:extent cx="5274310" cy="4441524"/>
            <wp:effectExtent l="19050" t="0" r="2540" b="0"/>
            <wp:docPr id="5" name="图片 5" descr="C:\Documents and Settings\cdel\桌面\法规\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法规\13-14 拷贝.jpg"/>
                    <pic:cNvPicPr>
                      <a:picLocks noChangeAspect="1" noChangeArrowheads="1"/>
                    </pic:cNvPicPr>
                  </pic:nvPicPr>
                  <pic:blipFill>
                    <a:blip r:embed="rId10" cstate="print"/>
                    <a:srcRect/>
                    <a:stretch>
                      <a:fillRect/>
                    </a:stretch>
                  </pic:blipFill>
                  <pic:spPr bwMode="auto">
                    <a:xfrm>
                      <a:off x="0" y="0"/>
                      <a:ext cx="5274310" cy="4441524"/>
                    </a:xfrm>
                    <a:prstGeom prst="rect">
                      <a:avLst/>
                    </a:prstGeom>
                    <a:noFill/>
                    <a:ln w="9525">
                      <a:noFill/>
                      <a:miter lim="800000"/>
                      <a:headEnd/>
                      <a:tailEnd/>
                    </a:ln>
                  </pic:spPr>
                </pic:pic>
              </a:graphicData>
            </a:graphic>
          </wp:inline>
        </w:drawing>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15.</w:t>
      </w:r>
      <w:r w:rsidRPr="006A62BF">
        <w:rPr>
          <w:rFonts w:hint="eastAsia"/>
          <w:color w:val="000000" w:themeColor="text1"/>
        </w:rPr>
        <w:t>根据《注册建造师继续教育管理暂行办法》，注册建造师</w:t>
      </w:r>
      <w:proofErr w:type="gramStart"/>
      <w:r w:rsidRPr="006A62BF">
        <w:rPr>
          <w:rFonts w:hint="eastAsia"/>
          <w:color w:val="000000" w:themeColor="text1"/>
        </w:rPr>
        <w:t>不</w:t>
      </w:r>
      <w:proofErr w:type="gramEnd"/>
      <w:r w:rsidRPr="006A62BF">
        <w:rPr>
          <w:rFonts w:hint="eastAsia"/>
          <w:color w:val="000000" w:themeColor="text1"/>
        </w:rPr>
        <w:t>参见继续教育或者继续教育不合格的，应给予法人处理的是（　）。</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A.</w:t>
      </w:r>
      <w:r w:rsidRPr="006A62BF">
        <w:rPr>
          <w:rFonts w:hint="eastAsia"/>
          <w:color w:val="000000" w:themeColor="text1"/>
        </w:rPr>
        <w:t>撤销注册</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B.</w:t>
      </w:r>
      <w:r w:rsidRPr="006A62BF">
        <w:rPr>
          <w:rFonts w:hint="eastAsia"/>
          <w:color w:val="000000" w:themeColor="text1"/>
        </w:rPr>
        <w:t>处</w:t>
      </w:r>
      <w:r w:rsidRPr="006A62BF">
        <w:rPr>
          <w:rFonts w:hint="eastAsia"/>
          <w:color w:val="000000" w:themeColor="text1"/>
        </w:rPr>
        <w:t>1</w:t>
      </w:r>
      <w:r w:rsidRPr="006A62BF">
        <w:rPr>
          <w:rFonts w:hint="eastAsia"/>
          <w:color w:val="000000" w:themeColor="text1"/>
        </w:rPr>
        <w:t>万元以上</w:t>
      </w:r>
      <w:r w:rsidRPr="006A62BF">
        <w:rPr>
          <w:rFonts w:hint="eastAsia"/>
          <w:color w:val="000000" w:themeColor="text1"/>
        </w:rPr>
        <w:t>3</w:t>
      </w:r>
      <w:r w:rsidRPr="006A62BF">
        <w:rPr>
          <w:rFonts w:hint="eastAsia"/>
          <w:color w:val="000000" w:themeColor="text1"/>
        </w:rPr>
        <w:t>万元以下罚款</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C.</w:t>
      </w:r>
      <w:r w:rsidRPr="006A62BF">
        <w:rPr>
          <w:rFonts w:hint="eastAsia"/>
          <w:color w:val="000000" w:themeColor="text1"/>
        </w:rPr>
        <w:t>三年内不得再次申请注册</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D.</w:t>
      </w:r>
      <w:r w:rsidRPr="006A62BF">
        <w:rPr>
          <w:rFonts w:hint="eastAsia"/>
          <w:color w:val="000000" w:themeColor="text1"/>
        </w:rPr>
        <w:t>不予注册</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D</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本题考查的是二级建造师的注册。继续教育不合格的不予注册。</w:t>
      </w:r>
    </w:p>
    <w:p w:rsidR="00892FB2" w:rsidRPr="006A62BF" w:rsidRDefault="00892FB2" w:rsidP="00892FB2">
      <w:pPr>
        <w:widowControl/>
        <w:shd w:val="clear" w:color="auto" w:fill="FFFFFF"/>
        <w:jc w:val="left"/>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本题考查的是二级建造师的注册。本题考查的知识点在基础班课程中有总结。</w:t>
      </w:r>
    </w:p>
    <w:p w:rsidR="00892FB2" w:rsidRDefault="00892FB2" w:rsidP="00892FB2">
      <w:pPr>
        <w:rPr>
          <w:rFonts w:hint="eastAsia"/>
        </w:rPr>
      </w:pPr>
      <w:r>
        <w:rPr>
          <w:noProof/>
        </w:rPr>
        <w:lastRenderedPageBreak/>
        <w:drawing>
          <wp:inline distT="0" distB="0" distL="0" distR="0">
            <wp:extent cx="5274310" cy="5106872"/>
            <wp:effectExtent l="19050" t="0" r="2540" b="0"/>
            <wp:docPr id="6" name="图片 6" descr="C:\Documents and Settings\cdel\桌面\法规\16-1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法规\16-17 拷贝.jpg"/>
                    <pic:cNvPicPr>
                      <a:picLocks noChangeAspect="1" noChangeArrowheads="1"/>
                    </pic:cNvPicPr>
                  </pic:nvPicPr>
                  <pic:blipFill>
                    <a:blip r:embed="rId11" cstate="print"/>
                    <a:srcRect/>
                    <a:stretch>
                      <a:fillRect/>
                    </a:stretch>
                  </pic:blipFill>
                  <pic:spPr bwMode="auto">
                    <a:xfrm>
                      <a:off x="0" y="0"/>
                      <a:ext cx="5274310" cy="5106872"/>
                    </a:xfrm>
                    <a:prstGeom prst="rect">
                      <a:avLst/>
                    </a:prstGeom>
                    <a:noFill/>
                    <a:ln w="9525">
                      <a:noFill/>
                      <a:miter lim="800000"/>
                      <a:headEnd/>
                      <a:tailEnd/>
                    </a:ln>
                  </pic:spPr>
                </pic:pic>
              </a:graphicData>
            </a:graphic>
          </wp:inline>
        </w:drawing>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18.</w:t>
      </w:r>
      <w:r w:rsidRPr="006A62BF">
        <w:rPr>
          <w:rFonts w:hint="eastAsia"/>
          <w:color w:val="000000" w:themeColor="text1"/>
        </w:rPr>
        <w:t>根据《节约能源法》，违反建筑节能标准的，由建设主管部门责令改正，处</w:t>
      </w:r>
      <w:r w:rsidRPr="006A62BF">
        <w:rPr>
          <w:rFonts w:hint="eastAsia"/>
          <w:color w:val="000000" w:themeColor="text1"/>
        </w:rPr>
        <w:t>10</w:t>
      </w:r>
      <w:r w:rsidRPr="006A62BF">
        <w:rPr>
          <w:rFonts w:hint="eastAsia"/>
          <w:color w:val="000000" w:themeColor="text1"/>
        </w:rPr>
        <w:t>万元以上</w:t>
      </w:r>
      <w:r w:rsidRPr="006A62BF">
        <w:rPr>
          <w:rFonts w:hint="eastAsia"/>
          <w:color w:val="000000" w:themeColor="text1"/>
        </w:rPr>
        <w:t>50</w:t>
      </w:r>
      <w:r w:rsidRPr="006A62BF">
        <w:rPr>
          <w:rFonts w:hint="eastAsia"/>
          <w:color w:val="000000" w:themeColor="text1"/>
        </w:rPr>
        <w:t>万元以下罚款的参建单位是（　）。</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A.</w:t>
      </w:r>
      <w:r w:rsidRPr="006A62BF">
        <w:rPr>
          <w:rFonts w:hint="eastAsia"/>
          <w:color w:val="000000" w:themeColor="text1"/>
        </w:rPr>
        <w:t>建设、施工、监理</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B.</w:t>
      </w:r>
      <w:r w:rsidRPr="006A62BF">
        <w:rPr>
          <w:rFonts w:hint="eastAsia"/>
          <w:color w:val="000000" w:themeColor="text1"/>
        </w:rPr>
        <w:t>设计、施工、监理</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C.</w:t>
      </w:r>
      <w:r w:rsidRPr="006A62BF">
        <w:rPr>
          <w:rFonts w:hint="eastAsia"/>
          <w:color w:val="000000" w:themeColor="text1"/>
        </w:rPr>
        <w:t>建设、设计、施工</w:t>
      </w:r>
    </w:p>
    <w:p w:rsidR="00892FB2" w:rsidRPr="006A62BF" w:rsidRDefault="00892FB2" w:rsidP="00892FB2">
      <w:pPr>
        <w:widowControl/>
        <w:shd w:val="clear" w:color="auto" w:fill="FFFFFF"/>
        <w:jc w:val="left"/>
        <w:rPr>
          <w:color w:val="000000" w:themeColor="text1"/>
        </w:rPr>
      </w:pPr>
      <w:r w:rsidRPr="006A62BF">
        <w:rPr>
          <w:rFonts w:hint="eastAsia"/>
          <w:color w:val="000000" w:themeColor="text1"/>
        </w:rPr>
        <w:t>D.</w:t>
      </w:r>
      <w:r w:rsidRPr="006A62BF">
        <w:rPr>
          <w:rFonts w:hint="eastAsia"/>
          <w:color w:val="000000" w:themeColor="text1"/>
        </w:rPr>
        <w:t>建设、设计、监理</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本题考查的是施工节约能源违法行为应承担的法律责任。《节约能源法》规定，设计单位、施工单位、监理单位违反建筑节能标准的，由建设主管部门责令改正，处</w:t>
      </w:r>
      <w:r w:rsidRPr="006A62BF">
        <w:rPr>
          <w:rFonts w:hint="eastAsia"/>
          <w:color w:val="000000" w:themeColor="text1"/>
        </w:rPr>
        <w:t>10</w:t>
      </w:r>
      <w:r w:rsidRPr="006A62BF">
        <w:rPr>
          <w:rFonts w:hint="eastAsia"/>
          <w:color w:val="000000" w:themeColor="text1"/>
        </w:rPr>
        <w:t>万元以上</w:t>
      </w:r>
      <w:r w:rsidRPr="006A62BF">
        <w:rPr>
          <w:rFonts w:hint="eastAsia"/>
          <w:color w:val="000000" w:themeColor="text1"/>
        </w:rPr>
        <w:t>50</w:t>
      </w:r>
      <w:r w:rsidRPr="006A62BF">
        <w:rPr>
          <w:rFonts w:hint="eastAsia"/>
          <w:color w:val="000000" w:themeColor="text1"/>
        </w:rPr>
        <w:t>万元以下罚款。</w:t>
      </w:r>
    </w:p>
    <w:p w:rsidR="00892FB2" w:rsidRPr="006A62BF" w:rsidRDefault="00892FB2" w:rsidP="00892FB2">
      <w:pPr>
        <w:widowControl/>
        <w:shd w:val="clear" w:color="auto" w:fill="FFFFFF"/>
        <w:jc w:val="left"/>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本题考查的是节约能源法违法行为应承担的法律责任。本题考查的知识点在基础班课程中有总结。</w:t>
      </w:r>
    </w:p>
    <w:p w:rsidR="00892FB2" w:rsidRDefault="00892FB2" w:rsidP="00892FB2">
      <w:pPr>
        <w:rPr>
          <w:rFonts w:hint="eastAsia"/>
        </w:rPr>
      </w:pPr>
      <w:r>
        <w:rPr>
          <w:noProof/>
        </w:rPr>
        <w:lastRenderedPageBreak/>
        <w:drawing>
          <wp:inline distT="0" distB="0" distL="0" distR="0">
            <wp:extent cx="5274310" cy="5292849"/>
            <wp:effectExtent l="19050" t="0" r="2540" b="0"/>
            <wp:docPr id="7" name="图片 7" descr="C:\Documents and Settings\cdel\桌面\法规\20-2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法规\20-21 拷贝.jpg"/>
                    <pic:cNvPicPr>
                      <a:picLocks noChangeAspect="1" noChangeArrowheads="1"/>
                    </pic:cNvPicPr>
                  </pic:nvPicPr>
                  <pic:blipFill>
                    <a:blip r:embed="rId12" cstate="print"/>
                    <a:srcRect/>
                    <a:stretch>
                      <a:fillRect/>
                    </a:stretch>
                  </pic:blipFill>
                  <pic:spPr bwMode="auto">
                    <a:xfrm>
                      <a:off x="0" y="0"/>
                      <a:ext cx="5274310" cy="5292849"/>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22.</w:t>
      </w:r>
      <w:r w:rsidRPr="006A62BF">
        <w:rPr>
          <w:rFonts w:hint="eastAsia"/>
          <w:color w:val="000000" w:themeColor="text1"/>
        </w:rPr>
        <w:t>关于履约保证金的说法，正确的是（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中标人必须缴纳履约保证金</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履约保证金不得超过中标合同金额的</w:t>
      </w:r>
      <w:r w:rsidRPr="006A62BF">
        <w:rPr>
          <w:rFonts w:hint="eastAsia"/>
          <w:color w:val="000000" w:themeColor="text1"/>
        </w:rPr>
        <w:t>20%</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履约保证金是投标保证金的另一种表述</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中标人违反招标文件的要求拒绝提交履约保证金的，视为放弃中标项目</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D</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本题考查的是中标的法定要求和招标投标投诉处理。履约保证金不得超过中标合同金额的</w:t>
      </w:r>
      <w:r w:rsidRPr="006A62BF">
        <w:rPr>
          <w:rFonts w:hint="eastAsia"/>
          <w:color w:val="000000" w:themeColor="text1"/>
        </w:rPr>
        <w:t>10%</w:t>
      </w:r>
      <w:r w:rsidRPr="006A62BF">
        <w:rPr>
          <w:rFonts w:hint="eastAsia"/>
          <w:color w:val="000000" w:themeColor="text1"/>
        </w:rPr>
        <w:t>，招标人要求中标人提交履约保证金的，中标人应当提交。</w:t>
      </w:r>
    </w:p>
    <w:p w:rsidR="00892FB2" w:rsidRPr="006A62BF" w:rsidRDefault="00892FB2" w:rsidP="00892FB2">
      <w:pPr>
        <w:widowControl/>
        <w:shd w:val="clear" w:color="auto" w:fill="FFFFFF"/>
        <w:jc w:val="left"/>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本题考查的是中标的法定要求。本题与</w:t>
      </w:r>
      <w:r w:rsidRPr="006A62BF">
        <w:rPr>
          <w:color w:val="000000" w:themeColor="text1"/>
          <w:kern w:val="0"/>
        </w:rPr>
        <w:t>2015</w:t>
      </w:r>
      <w:r w:rsidRPr="006A62BF">
        <w:rPr>
          <w:rFonts w:hint="eastAsia"/>
          <w:color w:val="000000" w:themeColor="text1"/>
          <w:kern w:val="0"/>
        </w:rPr>
        <w:t>年</w:t>
      </w:r>
      <w:proofErr w:type="gramStart"/>
      <w:r w:rsidRPr="006A62BF">
        <w:rPr>
          <w:rFonts w:hint="eastAsia"/>
          <w:color w:val="000000" w:themeColor="text1"/>
          <w:kern w:val="0"/>
        </w:rPr>
        <w:t>网校开通</w:t>
      </w:r>
      <w:proofErr w:type="gramEnd"/>
      <w:r w:rsidRPr="006A62BF">
        <w:rPr>
          <w:rFonts w:hint="eastAsia"/>
          <w:color w:val="000000" w:themeColor="text1"/>
          <w:kern w:val="0"/>
        </w:rPr>
        <w:t>的基础班练习中心第三章第</w:t>
      </w:r>
      <w:r w:rsidRPr="006A62BF">
        <w:rPr>
          <w:color w:val="000000" w:themeColor="text1"/>
          <w:kern w:val="0"/>
        </w:rPr>
        <w:t>52</w:t>
      </w:r>
      <w:r w:rsidRPr="006A62BF">
        <w:rPr>
          <w:rFonts w:hint="eastAsia"/>
          <w:color w:val="000000" w:themeColor="text1"/>
          <w:kern w:val="0"/>
        </w:rPr>
        <w:t>题考查的知识点基本相同。</w:t>
      </w:r>
    </w:p>
    <w:p w:rsidR="00892FB2" w:rsidRDefault="00892FB2" w:rsidP="00892FB2">
      <w:pPr>
        <w:rPr>
          <w:rFonts w:hint="eastAsia"/>
        </w:rPr>
      </w:pPr>
      <w:r>
        <w:rPr>
          <w:noProof/>
        </w:rPr>
        <w:lastRenderedPageBreak/>
        <w:drawing>
          <wp:inline distT="0" distB="0" distL="0" distR="0">
            <wp:extent cx="5274310" cy="5246599"/>
            <wp:effectExtent l="19050" t="0" r="2540" b="0"/>
            <wp:docPr id="8" name="图片 8" descr="C:\Documents and Settings\cdel\桌面\法规\23-2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法规\23-24 拷贝.jpg"/>
                    <pic:cNvPicPr>
                      <a:picLocks noChangeAspect="1" noChangeArrowheads="1"/>
                    </pic:cNvPicPr>
                  </pic:nvPicPr>
                  <pic:blipFill>
                    <a:blip r:embed="rId13" cstate="print"/>
                    <a:srcRect/>
                    <a:stretch>
                      <a:fillRect/>
                    </a:stretch>
                  </pic:blipFill>
                  <pic:spPr bwMode="auto">
                    <a:xfrm>
                      <a:off x="0" y="0"/>
                      <a:ext cx="5274310" cy="5246599"/>
                    </a:xfrm>
                    <a:prstGeom prst="rect">
                      <a:avLst/>
                    </a:prstGeom>
                    <a:noFill/>
                    <a:ln w="9525">
                      <a:noFill/>
                      <a:miter lim="800000"/>
                      <a:headEnd/>
                      <a:tailEnd/>
                    </a:ln>
                  </pic:spPr>
                </pic:pic>
              </a:graphicData>
            </a:graphic>
          </wp:inline>
        </w:drawing>
      </w:r>
    </w:p>
    <w:p w:rsidR="00892FB2" w:rsidRPr="006A62BF" w:rsidRDefault="00892FB2" w:rsidP="00892FB2">
      <w:pPr>
        <w:jc w:val="left"/>
        <w:rPr>
          <w:color w:val="000000" w:themeColor="text1"/>
        </w:rPr>
      </w:pPr>
      <w:r w:rsidRPr="006A62BF">
        <w:rPr>
          <w:rFonts w:hint="eastAsia"/>
          <w:color w:val="000000" w:themeColor="text1"/>
        </w:rPr>
        <w:t>25.</w:t>
      </w:r>
      <w:r w:rsidRPr="006A62BF">
        <w:rPr>
          <w:color w:val="000000" w:themeColor="text1"/>
        </w:rPr>
        <w:t xml:space="preserve"> </w:t>
      </w:r>
      <w:r w:rsidRPr="006A62BF">
        <w:rPr>
          <w:color w:val="000000" w:themeColor="text1"/>
        </w:rPr>
        <w:t>关于招标方式的说法，正确的是（　）。</w:t>
      </w:r>
    </w:p>
    <w:p w:rsidR="00892FB2" w:rsidRPr="006A62BF" w:rsidRDefault="00892FB2" w:rsidP="00892FB2">
      <w:pPr>
        <w:widowControl/>
        <w:jc w:val="left"/>
        <w:rPr>
          <w:color w:val="000000" w:themeColor="text1"/>
        </w:rPr>
      </w:pPr>
      <w:r w:rsidRPr="006A62BF">
        <w:rPr>
          <w:color w:val="000000" w:themeColor="text1"/>
        </w:rPr>
        <w:t>A.</w:t>
      </w:r>
      <w:r w:rsidRPr="006A62BF">
        <w:rPr>
          <w:color w:val="000000" w:themeColor="text1"/>
        </w:rPr>
        <w:t>《招标投标法》规定，招标分为公开招标和邀请招标以及议标三种方式</w:t>
      </w:r>
    </w:p>
    <w:p w:rsidR="00892FB2" w:rsidRPr="006A62BF" w:rsidRDefault="00892FB2" w:rsidP="00892FB2">
      <w:pPr>
        <w:widowControl/>
        <w:jc w:val="left"/>
        <w:rPr>
          <w:color w:val="000000" w:themeColor="text1"/>
        </w:rPr>
      </w:pPr>
      <w:r w:rsidRPr="006A62BF">
        <w:rPr>
          <w:color w:val="000000" w:themeColor="text1"/>
        </w:rPr>
        <w:t>B.</w:t>
      </w:r>
      <w:r w:rsidRPr="006A62BF">
        <w:rPr>
          <w:color w:val="000000" w:themeColor="text1"/>
        </w:rPr>
        <w:t>根据我国相关规定，如果采用邀请招标，需要经过批准</w:t>
      </w:r>
    </w:p>
    <w:p w:rsidR="00892FB2" w:rsidRPr="006A62BF" w:rsidRDefault="00892FB2" w:rsidP="00892FB2">
      <w:pPr>
        <w:widowControl/>
        <w:jc w:val="left"/>
        <w:rPr>
          <w:color w:val="000000" w:themeColor="text1"/>
        </w:rPr>
      </w:pPr>
      <w:r w:rsidRPr="006A62BF">
        <w:rPr>
          <w:color w:val="000000" w:themeColor="text1"/>
        </w:rPr>
        <w:t>C.</w:t>
      </w:r>
      <w:r w:rsidRPr="006A62BF">
        <w:rPr>
          <w:color w:val="000000" w:themeColor="text1"/>
        </w:rPr>
        <w:t>如果采用公开招标方式，为了限制投标人过多，招标人可以设置一定的条件进行限制</w:t>
      </w:r>
    </w:p>
    <w:p w:rsidR="00892FB2" w:rsidRPr="006A62BF" w:rsidRDefault="00892FB2" w:rsidP="00892FB2">
      <w:pPr>
        <w:widowControl/>
        <w:jc w:val="left"/>
        <w:rPr>
          <w:color w:val="000000" w:themeColor="text1"/>
        </w:rPr>
      </w:pPr>
      <w:r w:rsidRPr="006A62BF">
        <w:rPr>
          <w:color w:val="000000" w:themeColor="text1"/>
        </w:rPr>
        <w:t>D.</w:t>
      </w:r>
      <w:r w:rsidRPr="006A62BF">
        <w:rPr>
          <w:color w:val="000000" w:themeColor="text1"/>
        </w:rPr>
        <w:t>国内竞争性招标包括公开招标和邀请招标</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color w:val="000000" w:themeColor="text1"/>
        </w:rPr>
        <w:t>B</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color w:val="000000" w:themeColor="text1"/>
        </w:rPr>
        <w:t>本题考查的是</w:t>
      </w:r>
      <w:r w:rsidRPr="006A62BF">
        <w:rPr>
          <w:rFonts w:hint="eastAsia"/>
          <w:color w:val="000000" w:themeColor="text1"/>
        </w:rPr>
        <w:t>建设工程法定招标的范围、招标方式和交易场所</w:t>
      </w:r>
      <w:r w:rsidRPr="006A62BF">
        <w:rPr>
          <w:color w:val="000000" w:themeColor="text1"/>
        </w:rPr>
        <w:t>。选项</w:t>
      </w:r>
      <w:r w:rsidRPr="006A62BF">
        <w:rPr>
          <w:color w:val="000000" w:themeColor="text1"/>
        </w:rPr>
        <w:t>A</w:t>
      </w:r>
      <w:r w:rsidRPr="006A62BF">
        <w:rPr>
          <w:color w:val="000000" w:themeColor="text1"/>
        </w:rPr>
        <w:t>为公开招标和邀请招标；选项</w:t>
      </w:r>
      <w:r w:rsidRPr="006A62BF">
        <w:rPr>
          <w:color w:val="000000" w:themeColor="text1"/>
        </w:rPr>
        <w:t>C</w:t>
      </w:r>
      <w:r w:rsidRPr="006A62BF">
        <w:rPr>
          <w:color w:val="000000" w:themeColor="text1"/>
        </w:rPr>
        <w:t>招标人不得以不合理的条件限制或者排斥潜在投标人；选项</w:t>
      </w:r>
      <w:r w:rsidRPr="006A62BF">
        <w:rPr>
          <w:color w:val="000000" w:themeColor="text1"/>
        </w:rPr>
        <w:t>D</w:t>
      </w:r>
      <w:r w:rsidRPr="006A62BF">
        <w:rPr>
          <w:color w:val="000000" w:themeColor="text1"/>
        </w:rPr>
        <w:t>国际竞争性招标包括公开招标和邀请招标。</w:t>
      </w:r>
    </w:p>
    <w:p w:rsidR="00892FB2" w:rsidRPr="006A62BF" w:rsidRDefault="00892FB2" w:rsidP="00892FB2">
      <w:pPr>
        <w:widowControl/>
        <w:shd w:val="clear" w:color="auto" w:fill="FFFFFF"/>
        <w:jc w:val="left"/>
        <w:rPr>
          <w:color w:val="000000" w:themeColor="text1"/>
        </w:rPr>
      </w:pPr>
    </w:p>
    <w:p w:rsidR="00892FB2" w:rsidRDefault="00892FB2" w:rsidP="00892FB2">
      <w:pPr>
        <w:rPr>
          <w:rFonts w:hint="eastAsia"/>
        </w:rPr>
      </w:pPr>
      <w:r>
        <w:rPr>
          <w:noProof/>
        </w:rPr>
        <w:lastRenderedPageBreak/>
        <w:drawing>
          <wp:inline distT="0" distB="0" distL="0" distR="0">
            <wp:extent cx="5274310" cy="5042166"/>
            <wp:effectExtent l="19050" t="0" r="2540" b="0"/>
            <wp:docPr id="9" name="图片 9" descr="C:\Documents and Settings\cdel\桌面\法规\26-2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法规\26-27 拷贝.jpg"/>
                    <pic:cNvPicPr>
                      <a:picLocks noChangeAspect="1" noChangeArrowheads="1"/>
                    </pic:cNvPicPr>
                  </pic:nvPicPr>
                  <pic:blipFill>
                    <a:blip r:embed="rId14" cstate="print"/>
                    <a:srcRect/>
                    <a:stretch>
                      <a:fillRect/>
                    </a:stretch>
                  </pic:blipFill>
                  <pic:spPr bwMode="auto">
                    <a:xfrm>
                      <a:off x="0" y="0"/>
                      <a:ext cx="5274310" cy="5042166"/>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28.</w:t>
      </w:r>
      <w:r w:rsidRPr="006A62BF">
        <w:rPr>
          <w:rFonts w:hint="eastAsia"/>
          <w:color w:val="000000" w:themeColor="text1"/>
        </w:rPr>
        <w:t>根据《劳动合同法》，用人单位违反相关规定不与劳动者订立无固定期限劳动合同的，</w:t>
      </w:r>
      <w:proofErr w:type="gramStart"/>
      <w:r w:rsidRPr="006A62BF">
        <w:rPr>
          <w:rFonts w:hint="eastAsia"/>
          <w:color w:val="000000" w:themeColor="text1"/>
        </w:rPr>
        <w:t>自应当</w:t>
      </w:r>
      <w:proofErr w:type="gramEnd"/>
      <w:r w:rsidRPr="006A62BF">
        <w:rPr>
          <w:rFonts w:hint="eastAsia"/>
          <w:color w:val="000000" w:themeColor="text1"/>
        </w:rPr>
        <w:t>订立无固定期限劳动合同之日起向劳动者每月支付（　）的工资。</w:t>
      </w:r>
    </w:p>
    <w:p w:rsidR="00892FB2" w:rsidRPr="006A62BF" w:rsidRDefault="00892FB2" w:rsidP="00892FB2">
      <w:pPr>
        <w:rPr>
          <w:color w:val="000000" w:themeColor="text1"/>
        </w:rPr>
      </w:pPr>
      <w:r w:rsidRPr="006A62BF">
        <w:rPr>
          <w:rFonts w:hint="eastAsia"/>
          <w:color w:val="000000" w:themeColor="text1"/>
        </w:rPr>
        <w:t>A.4</w:t>
      </w:r>
      <w:r w:rsidRPr="006A62BF">
        <w:rPr>
          <w:rFonts w:hint="eastAsia"/>
          <w:color w:val="000000" w:themeColor="text1"/>
        </w:rPr>
        <w:t>倍</w:t>
      </w:r>
    </w:p>
    <w:p w:rsidR="00892FB2" w:rsidRPr="006A62BF" w:rsidRDefault="00892FB2" w:rsidP="00892FB2">
      <w:pPr>
        <w:rPr>
          <w:color w:val="000000" w:themeColor="text1"/>
        </w:rPr>
      </w:pPr>
      <w:r w:rsidRPr="006A62BF">
        <w:rPr>
          <w:rFonts w:hint="eastAsia"/>
          <w:color w:val="000000" w:themeColor="text1"/>
        </w:rPr>
        <w:t>B.3</w:t>
      </w:r>
      <w:r w:rsidRPr="006A62BF">
        <w:rPr>
          <w:rFonts w:hint="eastAsia"/>
          <w:color w:val="000000" w:themeColor="text1"/>
        </w:rPr>
        <w:t>倍</w:t>
      </w:r>
    </w:p>
    <w:p w:rsidR="00892FB2" w:rsidRPr="006A62BF" w:rsidRDefault="00892FB2" w:rsidP="00892FB2">
      <w:pPr>
        <w:rPr>
          <w:color w:val="000000" w:themeColor="text1"/>
        </w:rPr>
      </w:pPr>
      <w:r w:rsidRPr="006A62BF">
        <w:rPr>
          <w:rFonts w:hint="eastAsia"/>
          <w:color w:val="000000" w:themeColor="text1"/>
        </w:rPr>
        <w:t>C.2</w:t>
      </w:r>
      <w:r w:rsidRPr="006A62BF">
        <w:rPr>
          <w:rFonts w:hint="eastAsia"/>
          <w:color w:val="000000" w:themeColor="text1"/>
        </w:rPr>
        <w:t>倍</w:t>
      </w:r>
    </w:p>
    <w:p w:rsidR="00892FB2" w:rsidRPr="006A62BF" w:rsidRDefault="00892FB2" w:rsidP="00892FB2">
      <w:pPr>
        <w:rPr>
          <w:color w:val="000000" w:themeColor="text1"/>
        </w:rPr>
      </w:pPr>
      <w:r w:rsidRPr="006A62BF">
        <w:rPr>
          <w:rFonts w:hint="eastAsia"/>
          <w:color w:val="000000" w:themeColor="text1"/>
        </w:rPr>
        <w:t>D.1</w:t>
      </w:r>
      <w:r w:rsidRPr="006A62BF">
        <w:rPr>
          <w:rFonts w:hint="eastAsia"/>
          <w:color w:val="000000" w:themeColor="text1"/>
        </w:rPr>
        <w:t>倍</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C</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本题考查的是劳动合同及劳动关系中违法行为应承担的法律责任。《劳动合同法》规定，用人单位违反本法规定不与劳动者订立无固定期限劳动合同的，</w:t>
      </w:r>
      <w:proofErr w:type="gramStart"/>
      <w:r w:rsidRPr="006A62BF">
        <w:rPr>
          <w:rFonts w:hint="eastAsia"/>
          <w:color w:val="000000" w:themeColor="text1"/>
        </w:rPr>
        <w:t>自应当</w:t>
      </w:r>
      <w:proofErr w:type="gramEnd"/>
      <w:r w:rsidRPr="006A62BF">
        <w:rPr>
          <w:rFonts w:hint="eastAsia"/>
          <w:color w:val="000000" w:themeColor="text1"/>
        </w:rPr>
        <w:t>订立无固定期限劳动合同之日起向劳动者每月支付</w:t>
      </w:r>
      <w:r w:rsidRPr="006A62BF">
        <w:rPr>
          <w:rFonts w:hint="eastAsia"/>
          <w:color w:val="000000" w:themeColor="text1"/>
        </w:rPr>
        <w:t>2</w:t>
      </w:r>
      <w:r w:rsidRPr="006A62BF">
        <w:rPr>
          <w:rFonts w:hint="eastAsia"/>
          <w:color w:val="000000" w:themeColor="text1"/>
        </w:rPr>
        <w:t>倍的工资。</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本题考查的是劳动合同及劳动关系中违法行为应承担的法律责任。本题考查的知识点在基础班课程中有总结。</w:t>
      </w:r>
    </w:p>
    <w:p w:rsidR="00892FB2" w:rsidRDefault="00892FB2" w:rsidP="00892FB2">
      <w:pPr>
        <w:rPr>
          <w:rFonts w:hint="eastAsia"/>
        </w:rPr>
      </w:pPr>
      <w:r>
        <w:rPr>
          <w:noProof/>
          <w:color w:val="000000" w:themeColor="text1"/>
        </w:rPr>
        <w:lastRenderedPageBreak/>
        <w:drawing>
          <wp:inline distT="0" distB="0" distL="0" distR="0">
            <wp:extent cx="5274310" cy="4955790"/>
            <wp:effectExtent l="19050" t="0" r="2540" b="0"/>
            <wp:docPr id="10" name="图片 10" descr="C:\Documents and Settings\cdel\桌面\法规\29-3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法规\29-30 拷贝.jpg"/>
                    <pic:cNvPicPr>
                      <a:picLocks noChangeAspect="1" noChangeArrowheads="1"/>
                    </pic:cNvPicPr>
                  </pic:nvPicPr>
                  <pic:blipFill>
                    <a:blip r:embed="rId15" cstate="print"/>
                    <a:srcRect/>
                    <a:stretch>
                      <a:fillRect/>
                    </a:stretch>
                  </pic:blipFill>
                  <pic:spPr bwMode="auto">
                    <a:xfrm>
                      <a:off x="0" y="0"/>
                      <a:ext cx="5274310" cy="4955790"/>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31.</w:t>
      </w:r>
      <w:r w:rsidRPr="006A62BF">
        <w:rPr>
          <w:rFonts w:hint="eastAsia"/>
          <w:color w:val="000000" w:themeColor="text1"/>
        </w:rPr>
        <w:t>关于施工企业违法行为应承担法律责任的说法，正确的是（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超越本单位资质等级承揽工程的，责令停止违法行为并降低资质等级</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将承包的工程转包的，责令改正并没收违法所得</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未取得资质证书承揽工程的，予以取缔，并处以罚款；有违法所得的，予以没收</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允许他人以本企业名义承揽工程的，没收违法所得并处以罚款和吊销资质证书</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C</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本题考查的是施工企业资质违法行为应承担的主要法律责任。《建筑法》规定，未取得资质证书承揽工程的，予以取缔，并处以罚款；有违法所得的，予以没收。</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本题考查的是施工企业资质违法行为应承担的主要法律责任。本题与</w:t>
      </w:r>
      <w:r w:rsidRPr="006A62BF">
        <w:rPr>
          <w:color w:val="000000" w:themeColor="text1"/>
          <w:kern w:val="0"/>
        </w:rPr>
        <w:t>2015</w:t>
      </w:r>
      <w:r w:rsidRPr="006A62BF">
        <w:rPr>
          <w:rFonts w:hint="eastAsia"/>
          <w:color w:val="000000" w:themeColor="text1"/>
          <w:kern w:val="0"/>
        </w:rPr>
        <w:t>年</w:t>
      </w:r>
      <w:proofErr w:type="gramStart"/>
      <w:r w:rsidRPr="006A62BF">
        <w:rPr>
          <w:rFonts w:hint="eastAsia"/>
          <w:color w:val="000000" w:themeColor="text1"/>
          <w:kern w:val="0"/>
        </w:rPr>
        <w:t>网校开通</w:t>
      </w:r>
      <w:proofErr w:type="gramEnd"/>
      <w:r w:rsidRPr="006A62BF">
        <w:rPr>
          <w:rFonts w:hint="eastAsia"/>
          <w:color w:val="000000" w:themeColor="text1"/>
          <w:kern w:val="0"/>
        </w:rPr>
        <w:t>的基础班练习中心第二章第</w:t>
      </w:r>
      <w:r w:rsidRPr="006A62BF">
        <w:rPr>
          <w:color w:val="000000" w:themeColor="text1"/>
          <w:kern w:val="0"/>
        </w:rPr>
        <w:t>65</w:t>
      </w:r>
      <w:r w:rsidRPr="006A62BF">
        <w:rPr>
          <w:rFonts w:hint="eastAsia"/>
          <w:color w:val="000000" w:themeColor="text1"/>
          <w:kern w:val="0"/>
        </w:rPr>
        <w:t>题考查知识点基本相同。</w:t>
      </w:r>
    </w:p>
    <w:p w:rsidR="00892FB2" w:rsidRDefault="00892FB2" w:rsidP="00892FB2">
      <w:pPr>
        <w:rPr>
          <w:rFonts w:hint="eastAsia"/>
        </w:rPr>
      </w:pPr>
      <w:r>
        <w:rPr>
          <w:noProof/>
        </w:rPr>
        <w:lastRenderedPageBreak/>
        <w:drawing>
          <wp:inline distT="0" distB="0" distL="0" distR="0">
            <wp:extent cx="5274310" cy="5042981"/>
            <wp:effectExtent l="19050" t="0" r="2540" b="0"/>
            <wp:docPr id="11" name="图片 11" descr="C:\Documents and Settings\cdel\桌面\法规\32-3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cdel\桌面\法规\32-33 拷贝.jpg"/>
                    <pic:cNvPicPr>
                      <a:picLocks noChangeAspect="1" noChangeArrowheads="1"/>
                    </pic:cNvPicPr>
                  </pic:nvPicPr>
                  <pic:blipFill>
                    <a:blip r:embed="rId16" cstate="print"/>
                    <a:srcRect/>
                    <a:stretch>
                      <a:fillRect/>
                    </a:stretch>
                  </pic:blipFill>
                  <pic:spPr bwMode="auto">
                    <a:xfrm>
                      <a:off x="0" y="0"/>
                      <a:ext cx="5274310" cy="5042981"/>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34.</w:t>
      </w:r>
      <w:r w:rsidRPr="006A62BF">
        <w:rPr>
          <w:rFonts w:hint="eastAsia"/>
          <w:color w:val="000000" w:themeColor="text1"/>
        </w:rPr>
        <w:t>关于合同示范文本的说法，正确的是（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示范文本能够使合同的签订规范和条款完备</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示范文本为强制使用的合同文本</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采用示范文本是合同成立的前提</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采用示范文本是合同生效的前提</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A</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建设工程合同示范文本的性质与作用。如果缺乏合同示范文本，一些当事人签订的合同不规范，条款不完备，漏洞较多，将给合同履行带来很大困难，不仅影响合同履约率，还导致合同纠纷增多，解决纠纷的难度增大。</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本题考查的是建设工程合同示范文本的性质与作用。本题与</w:t>
      </w:r>
      <w:r w:rsidRPr="006A62BF">
        <w:rPr>
          <w:color w:val="000000" w:themeColor="text1"/>
          <w:kern w:val="0"/>
        </w:rPr>
        <w:t>2015</w:t>
      </w:r>
      <w:r w:rsidRPr="006A62BF">
        <w:rPr>
          <w:rFonts w:hint="eastAsia"/>
          <w:color w:val="000000" w:themeColor="text1"/>
          <w:kern w:val="0"/>
        </w:rPr>
        <w:t>年</w:t>
      </w:r>
      <w:proofErr w:type="gramStart"/>
      <w:r w:rsidRPr="006A62BF">
        <w:rPr>
          <w:rFonts w:hint="eastAsia"/>
          <w:color w:val="000000" w:themeColor="text1"/>
          <w:kern w:val="0"/>
        </w:rPr>
        <w:t>网校开通</w:t>
      </w:r>
      <w:proofErr w:type="gramEnd"/>
      <w:r w:rsidRPr="006A62BF">
        <w:rPr>
          <w:rFonts w:hint="eastAsia"/>
          <w:color w:val="000000" w:themeColor="text1"/>
          <w:kern w:val="0"/>
        </w:rPr>
        <w:t>的基础班练习中心第四章第</w:t>
      </w:r>
      <w:r w:rsidRPr="006A62BF">
        <w:rPr>
          <w:color w:val="000000" w:themeColor="text1"/>
          <w:kern w:val="0"/>
        </w:rPr>
        <w:t>11</w:t>
      </w:r>
      <w:r w:rsidRPr="006A62BF">
        <w:rPr>
          <w:rFonts w:hint="eastAsia"/>
          <w:color w:val="000000" w:themeColor="text1"/>
          <w:kern w:val="0"/>
        </w:rPr>
        <w:t>题考查知识点基本相同。</w:t>
      </w:r>
    </w:p>
    <w:p w:rsidR="00892FB2" w:rsidRDefault="00892FB2" w:rsidP="00892FB2">
      <w:pPr>
        <w:rPr>
          <w:rFonts w:hint="eastAsia"/>
        </w:rPr>
      </w:pPr>
      <w:r>
        <w:rPr>
          <w:noProof/>
        </w:rPr>
        <w:lastRenderedPageBreak/>
        <w:drawing>
          <wp:inline distT="0" distB="0" distL="0" distR="0">
            <wp:extent cx="5274310" cy="5079652"/>
            <wp:effectExtent l="19050" t="0" r="2540" b="0"/>
            <wp:docPr id="12" name="图片 12" descr="C:\Documents and Settings\cdel\桌面\法规\35-3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cdel\桌面\法规\35-36 拷贝.jpg"/>
                    <pic:cNvPicPr>
                      <a:picLocks noChangeAspect="1" noChangeArrowheads="1"/>
                    </pic:cNvPicPr>
                  </pic:nvPicPr>
                  <pic:blipFill>
                    <a:blip r:embed="rId17" cstate="print"/>
                    <a:srcRect/>
                    <a:stretch>
                      <a:fillRect/>
                    </a:stretch>
                  </pic:blipFill>
                  <pic:spPr bwMode="auto">
                    <a:xfrm>
                      <a:off x="0" y="0"/>
                      <a:ext cx="5274310" cy="5079652"/>
                    </a:xfrm>
                    <a:prstGeom prst="rect">
                      <a:avLst/>
                    </a:prstGeom>
                    <a:noFill/>
                    <a:ln w="9525">
                      <a:noFill/>
                      <a:miter lim="800000"/>
                      <a:headEnd/>
                      <a:tailEnd/>
                    </a:ln>
                  </pic:spPr>
                </pic:pic>
              </a:graphicData>
            </a:graphic>
          </wp:inline>
        </w:drawing>
      </w:r>
    </w:p>
    <w:p w:rsidR="00892FB2" w:rsidRPr="006A62BF" w:rsidRDefault="00892FB2" w:rsidP="00892FB2">
      <w:pPr>
        <w:widowControl/>
        <w:shd w:val="clear" w:color="auto" w:fill="FFFFFF"/>
        <w:jc w:val="left"/>
        <w:rPr>
          <w:color w:val="000000" w:themeColor="text1"/>
        </w:rPr>
      </w:pPr>
      <w:r w:rsidRPr="006A62BF">
        <w:rPr>
          <w:color w:val="000000" w:themeColor="text1"/>
        </w:rPr>
        <w:t>37</w:t>
      </w:r>
      <w:r w:rsidRPr="006A62BF">
        <w:rPr>
          <w:rFonts w:hint="eastAsia"/>
          <w:color w:val="000000" w:themeColor="text1"/>
        </w:rPr>
        <w:t>.</w:t>
      </w:r>
      <w:r w:rsidRPr="006A62BF">
        <w:rPr>
          <w:rFonts w:hint="eastAsia"/>
          <w:color w:val="000000" w:themeColor="text1"/>
        </w:rPr>
        <w:t>某工程竣工验收时发现隐蔽工程检查质量不合格，经查，是由于设计缺陷造成的。下列说法中，正确的是（　）。</w:t>
      </w:r>
    </w:p>
    <w:p w:rsidR="00892FB2" w:rsidRPr="006A62BF" w:rsidRDefault="00892FB2" w:rsidP="00892FB2">
      <w:pPr>
        <w:widowControl/>
        <w:shd w:val="clear" w:color="auto" w:fill="FFFFFF"/>
        <w:jc w:val="left"/>
        <w:rPr>
          <w:color w:val="000000" w:themeColor="text1"/>
        </w:rPr>
      </w:pPr>
      <w:r w:rsidRPr="006A62BF">
        <w:rPr>
          <w:color w:val="000000" w:themeColor="text1"/>
        </w:rPr>
        <w:t>A</w:t>
      </w:r>
      <w:r w:rsidRPr="006A62BF">
        <w:rPr>
          <w:rFonts w:hint="eastAsia"/>
          <w:color w:val="000000" w:themeColor="text1"/>
        </w:rPr>
        <w:t>.</w:t>
      </w:r>
      <w:r w:rsidRPr="006A62BF">
        <w:rPr>
          <w:rFonts w:hint="eastAsia"/>
          <w:color w:val="000000" w:themeColor="text1"/>
        </w:rPr>
        <w:t>设计人应负责返修，费用由设计方先行承担</w:t>
      </w:r>
    </w:p>
    <w:p w:rsidR="00892FB2" w:rsidRPr="006A62BF" w:rsidRDefault="00892FB2" w:rsidP="00892FB2">
      <w:pPr>
        <w:widowControl/>
        <w:shd w:val="clear" w:color="auto" w:fill="FFFFFF"/>
        <w:jc w:val="left"/>
        <w:rPr>
          <w:color w:val="000000" w:themeColor="text1"/>
        </w:rPr>
      </w:pPr>
      <w:r w:rsidRPr="006A62BF">
        <w:rPr>
          <w:color w:val="000000" w:themeColor="text1"/>
        </w:rPr>
        <w:t>B</w:t>
      </w:r>
      <w:r w:rsidRPr="006A62BF">
        <w:rPr>
          <w:rFonts w:hint="eastAsia"/>
          <w:color w:val="000000" w:themeColor="text1"/>
        </w:rPr>
        <w:t>.</w:t>
      </w:r>
      <w:r w:rsidRPr="006A62BF">
        <w:rPr>
          <w:rFonts w:hint="eastAsia"/>
          <w:color w:val="000000" w:themeColor="text1"/>
        </w:rPr>
        <w:t>承包人应负责返修，费用由承包人先行承担</w:t>
      </w:r>
    </w:p>
    <w:p w:rsidR="00892FB2" w:rsidRPr="006A62BF" w:rsidRDefault="00892FB2" w:rsidP="00892FB2">
      <w:pPr>
        <w:widowControl/>
        <w:shd w:val="clear" w:color="auto" w:fill="FFFFFF"/>
        <w:jc w:val="left"/>
        <w:rPr>
          <w:color w:val="000000" w:themeColor="text1"/>
        </w:rPr>
      </w:pPr>
      <w:r w:rsidRPr="006A62BF">
        <w:rPr>
          <w:color w:val="000000" w:themeColor="text1"/>
        </w:rPr>
        <w:t>C</w:t>
      </w:r>
      <w:r w:rsidRPr="006A62BF">
        <w:rPr>
          <w:rFonts w:hint="eastAsia"/>
          <w:color w:val="000000" w:themeColor="text1"/>
        </w:rPr>
        <w:t>.</w:t>
      </w:r>
      <w:r w:rsidRPr="006A62BF">
        <w:rPr>
          <w:rFonts w:hint="eastAsia"/>
          <w:color w:val="000000" w:themeColor="text1"/>
        </w:rPr>
        <w:t>承包人应负责返修，费用由发包人先行承担</w:t>
      </w:r>
    </w:p>
    <w:p w:rsidR="00892FB2" w:rsidRPr="006A62BF" w:rsidRDefault="00892FB2" w:rsidP="00892FB2">
      <w:pPr>
        <w:widowControl/>
        <w:shd w:val="clear" w:color="auto" w:fill="FFFFFF"/>
        <w:jc w:val="left"/>
        <w:rPr>
          <w:color w:val="000000" w:themeColor="text1"/>
        </w:rPr>
      </w:pPr>
      <w:r w:rsidRPr="006A62BF">
        <w:rPr>
          <w:color w:val="000000" w:themeColor="text1"/>
        </w:rPr>
        <w:t>D</w:t>
      </w:r>
      <w:r w:rsidRPr="006A62BF">
        <w:rPr>
          <w:rFonts w:hint="eastAsia"/>
          <w:color w:val="000000" w:themeColor="text1"/>
        </w:rPr>
        <w:t>.</w:t>
      </w:r>
      <w:r w:rsidRPr="006A62BF">
        <w:rPr>
          <w:rFonts w:hint="eastAsia"/>
          <w:color w:val="000000" w:themeColor="text1"/>
        </w:rPr>
        <w:t>由设计缺陷造成质量不合格的，承包人不负责返修</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C</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本题考查的是施工质量检验和返修的规定。对于非施工单位原因造成的质量问题，施工单位也应当负责返修，但是因此造成的损失及返修费用由责任方负责。</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本题考查的是施工质量检验和返修的规定。本题与</w:t>
      </w:r>
      <w:r w:rsidRPr="006A62BF">
        <w:rPr>
          <w:color w:val="000000" w:themeColor="text1"/>
          <w:kern w:val="0"/>
        </w:rPr>
        <w:t>2015</w:t>
      </w:r>
      <w:r w:rsidRPr="006A62BF">
        <w:rPr>
          <w:rFonts w:hint="eastAsia"/>
          <w:color w:val="000000" w:themeColor="text1"/>
          <w:kern w:val="0"/>
        </w:rPr>
        <w:t>年</w:t>
      </w:r>
      <w:proofErr w:type="gramStart"/>
      <w:r w:rsidRPr="006A62BF">
        <w:rPr>
          <w:rFonts w:hint="eastAsia"/>
          <w:color w:val="000000" w:themeColor="text1"/>
          <w:kern w:val="0"/>
        </w:rPr>
        <w:t>网校开通</w:t>
      </w:r>
      <w:proofErr w:type="gramEnd"/>
      <w:r w:rsidRPr="006A62BF">
        <w:rPr>
          <w:rFonts w:hint="eastAsia"/>
          <w:color w:val="000000" w:themeColor="text1"/>
          <w:kern w:val="0"/>
        </w:rPr>
        <w:t>的基础班练习中心第七章第</w:t>
      </w:r>
      <w:r w:rsidRPr="006A62BF">
        <w:rPr>
          <w:color w:val="000000" w:themeColor="text1"/>
          <w:kern w:val="0"/>
        </w:rPr>
        <w:t>60</w:t>
      </w:r>
      <w:r w:rsidRPr="006A62BF">
        <w:rPr>
          <w:rFonts w:hint="eastAsia"/>
          <w:color w:val="000000" w:themeColor="text1"/>
          <w:kern w:val="0"/>
        </w:rPr>
        <w:t>题考查知识点基本相同。</w:t>
      </w:r>
    </w:p>
    <w:p w:rsidR="00892FB2" w:rsidRDefault="00892FB2" w:rsidP="00892FB2">
      <w:pPr>
        <w:rPr>
          <w:rFonts w:hint="eastAsia"/>
        </w:rPr>
      </w:pPr>
      <w:r>
        <w:rPr>
          <w:noProof/>
        </w:rPr>
        <w:lastRenderedPageBreak/>
        <w:drawing>
          <wp:inline distT="0" distB="0" distL="0" distR="0">
            <wp:extent cx="5274310" cy="4294128"/>
            <wp:effectExtent l="19050" t="0" r="2540" b="0"/>
            <wp:docPr id="13" name="图片 13" descr="C:\Documents and Settings\cdel\桌面\法规\38-3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cdel\桌面\法规\38-39 拷贝.jpg"/>
                    <pic:cNvPicPr>
                      <a:picLocks noChangeAspect="1" noChangeArrowheads="1"/>
                    </pic:cNvPicPr>
                  </pic:nvPicPr>
                  <pic:blipFill>
                    <a:blip r:embed="rId18" cstate="print"/>
                    <a:srcRect/>
                    <a:stretch>
                      <a:fillRect/>
                    </a:stretch>
                  </pic:blipFill>
                  <pic:spPr bwMode="auto">
                    <a:xfrm>
                      <a:off x="0" y="0"/>
                      <a:ext cx="5274310" cy="4294128"/>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40.</w:t>
      </w:r>
      <w:r w:rsidRPr="006A62BF">
        <w:rPr>
          <w:rFonts w:hint="eastAsia"/>
          <w:color w:val="000000" w:themeColor="text1"/>
        </w:rPr>
        <w:t>某建设工程项目中，甲公司中标后将其转包给不具有相应资质的乙公司，乙公司施工工程不符合规定质量标准，给建设单位造成损失，下列说法中，正确的是（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建设单位与甲公司有直接合同关系，应由甲公司承担赔偿责任</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甲、</w:t>
      </w:r>
      <w:proofErr w:type="gramStart"/>
      <w:r w:rsidRPr="006A62BF">
        <w:rPr>
          <w:rFonts w:hint="eastAsia"/>
          <w:color w:val="000000" w:themeColor="text1"/>
        </w:rPr>
        <w:t>乙承担</w:t>
      </w:r>
      <w:proofErr w:type="gramEnd"/>
      <w:r w:rsidRPr="006A62BF">
        <w:rPr>
          <w:rFonts w:hint="eastAsia"/>
          <w:color w:val="000000" w:themeColor="text1"/>
        </w:rPr>
        <w:t>连带赔偿责任</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实际施工并造成损失的是乙公司，应由乙公司承担赔偿责任</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因建设单位管理不到位，应由建设单位承担部分损失</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建设工程承包活动中其他违法行为应承担的法律责任。承包单位将承包的工程转包的，或者违反法规进行分包的，对转包工程或者违法分包的工程不符合规定的质量标准造成的损失，与接受转包或者分包的单位承担连带赔偿责任。</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本题考查的是承包单位违法行为应承担的法律责任。本题考查的知识点在基础班课程中有总结。</w:t>
      </w:r>
    </w:p>
    <w:p w:rsidR="00892FB2" w:rsidRDefault="00892FB2" w:rsidP="00892FB2">
      <w:pPr>
        <w:rPr>
          <w:rFonts w:hint="eastAsia"/>
        </w:rPr>
      </w:pPr>
      <w:r>
        <w:rPr>
          <w:noProof/>
        </w:rPr>
        <w:lastRenderedPageBreak/>
        <w:drawing>
          <wp:inline distT="0" distB="0" distL="0" distR="0">
            <wp:extent cx="5274310" cy="4892249"/>
            <wp:effectExtent l="19050" t="0" r="2540" b="0"/>
            <wp:docPr id="14" name="图片 14" descr="C:\Documents and Settings\cdel\桌面\法规\41-4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cdel\桌面\法规\41-42 拷贝.jpg"/>
                    <pic:cNvPicPr>
                      <a:picLocks noChangeAspect="1" noChangeArrowheads="1"/>
                    </pic:cNvPicPr>
                  </pic:nvPicPr>
                  <pic:blipFill>
                    <a:blip r:embed="rId19" cstate="print"/>
                    <a:srcRect/>
                    <a:stretch>
                      <a:fillRect/>
                    </a:stretch>
                  </pic:blipFill>
                  <pic:spPr bwMode="auto">
                    <a:xfrm>
                      <a:off x="0" y="0"/>
                      <a:ext cx="5274310" cy="4892249"/>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43.</w:t>
      </w:r>
      <w:r w:rsidRPr="006A62BF">
        <w:rPr>
          <w:rFonts w:hint="eastAsia"/>
          <w:color w:val="000000" w:themeColor="text1"/>
        </w:rPr>
        <w:t>某施工企业与材料供应商订立的合同中约定了违约金</w:t>
      </w:r>
      <w:r w:rsidRPr="006A62BF">
        <w:rPr>
          <w:rFonts w:hint="eastAsia"/>
          <w:color w:val="000000" w:themeColor="text1"/>
        </w:rPr>
        <w:t>5</w:t>
      </w:r>
      <w:r w:rsidRPr="006A62BF">
        <w:rPr>
          <w:rFonts w:hint="eastAsia"/>
          <w:color w:val="000000" w:themeColor="text1"/>
        </w:rPr>
        <w:t>万元，同时约定由施工企业支付供应</w:t>
      </w:r>
      <w:proofErr w:type="gramStart"/>
      <w:r w:rsidRPr="006A62BF">
        <w:rPr>
          <w:rFonts w:hint="eastAsia"/>
          <w:color w:val="000000" w:themeColor="text1"/>
        </w:rPr>
        <w:t>商定金</w:t>
      </w:r>
      <w:proofErr w:type="gramEnd"/>
      <w:r w:rsidRPr="006A62BF">
        <w:rPr>
          <w:rFonts w:hint="eastAsia"/>
          <w:color w:val="000000" w:themeColor="text1"/>
        </w:rPr>
        <w:t>4</w:t>
      </w:r>
      <w:r w:rsidRPr="006A62BF">
        <w:rPr>
          <w:rFonts w:hint="eastAsia"/>
          <w:color w:val="000000" w:themeColor="text1"/>
        </w:rPr>
        <w:t>万元。后来供应</w:t>
      </w:r>
      <w:proofErr w:type="gramStart"/>
      <w:r w:rsidRPr="006A62BF">
        <w:rPr>
          <w:rFonts w:hint="eastAsia"/>
          <w:color w:val="000000" w:themeColor="text1"/>
        </w:rPr>
        <w:t>商未能</w:t>
      </w:r>
      <w:proofErr w:type="gramEnd"/>
      <w:r w:rsidRPr="006A62BF">
        <w:rPr>
          <w:rFonts w:hint="eastAsia"/>
          <w:color w:val="000000" w:themeColor="text1"/>
        </w:rPr>
        <w:t>交货，施工企业为最大限度维护自身利益，可以要求供应商支付（　）万元。</w:t>
      </w:r>
    </w:p>
    <w:p w:rsidR="00892FB2" w:rsidRPr="006A62BF" w:rsidRDefault="00892FB2" w:rsidP="00892FB2">
      <w:pPr>
        <w:rPr>
          <w:color w:val="000000" w:themeColor="text1"/>
        </w:rPr>
      </w:pPr>
      <w:r w:rsidRPr="006A62BF">
        <w:rPr>
          <w:rFonts w:hint="eastAsia"/>
          <w:color w:val="000000" w:themeColor="text1"/>
        </w:rPr>
        <w:t>A.13</w:t>
      </w:r>
    </w:p>
    <w:p w:rsidR="00892FB2" w:rsidRPr="006A62BF" w:rsidRDefault="00892FB2" w:rsidP="00892FB2">
      <w:pPr>
        <w:rPr>
          <w:color w:val="000000" w:themeColor="text1"/>
        </w:rPr>
      </w:pPr>
      <w:r w:rsidRPr="006A62BF">
        <w:rPr>
          <w:rFonts w:hint="eastAsia"/>
          <w:color w:val="000000" w:themeColor="text1"/>
        </w:rPr>
        <w:t>B.9</w:t>
      </w:r>
    </w:p>
    <w:p w:rsidR="00892FB2" w:rsidRPr="006A62BF" w:rsidRDefault="00892FB2" w:rsidP="00892FB2">
      <w:pPr>
        <w:rPr>
          <w:color w:val="000000" w:themeColor="text1"/>
        </w:rPr>
      </w:pPr>
      <w:r w:rsidRPr="006A62BF">
        <w:rPr>
          <w:rFonts w:hint="eastAsia"/>
          <w:color w:val="000000" w:themeColor="text1"/>
        </w:rPr>
        <w:t>C.8</w:t>
      </w:r>
    </w:p>
    <w:p w:rsidR="00892FB2" w:rsidRPr="006A62BF" w:rsidRDefault="00892FB2" w:rsidP="00892FB2">
      <w:pPr>
        <w:rPr>
          <w:color w:val="000000" w:themeColor="text1"/>
        </w:rPr>
      </w:pPr>
      <w:r w:rsidRPr="006A62BF">
        <w:rPr>
          <w:rFonts w:hint="eastAsia"/>
          <w:color w:val="000000" w:themeColor="text1"/>
        </w:rPr>
        <w:t>D.5</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本题考查的是抵押权、质权、留置权、定金的规定。施工单位只能在双倍定金与违约金加返还定金中选其一，双倍定金是</w:t>
      </w:r>
      <w:r w:rsidRPr="006A62BF">
        <w:rPr>
          <w:rFonts w:hint="eastAsia"/>
          <w:color w:val="000000" w:themeColor="text1"/>
        </w:rPr>
        <w:t>8</w:t>
      </w:r>
      <w:r w:rsidRPr="006A62BF">
        <w:rPr>
          <w:rFonts w:hint="eastAsia"/>
          <w:color w:val="000000" w:themeColor="text1"/>
        </w:rPr>
        <w:t>万元，违约金加返还定金是</w:t>
      </w:r>
      <w:r w:rsidRPr="006A62BF">
        <w:rPr>
          <w:rFonts w:hint="eastAsia"/>
          <w:color w:val="000000" w:themeColor="text1"/>
        </w:rPr>
        <w:t>9</w:t>
      </w:r>
      <w:r w:rsidRPr="006A62BF">
        <w:rPr>
          <w:rFonts w:hint="eastAsia"/>
          <w:color w:val="000000" w:themeColor="text1"/>
        </w:rPr>
        <w:t>万元，故最大限度维护自身利益可以要求供应商支付</w:t>
      </w:r>
      <w:r w:rsidRPr="006A62BF">
        <w:rPr>
          <w:rFonts w:hint="eastAsia"/>
          <w:color w:val="000000" w:themeColor="text1"/>
        </w:rPr>
        <w:t>9</w:t>
      </w:r>
      <w:r w:rsidRPr="006A62BF">
        <w:rPr>
          <w:rFonts w:hint="eastAsia"/>
          <w:color w:val="000000" w:themeColor="text1"/>
        </w:rPr>
        <w:t>万元。</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本题考查的是承担违约责任的种类。该考点与网校</w:t>
      </w:r>
      <w:r w:rsidRPr="006A62BF">
        <w:rPr>
          <w:color w:val="000000" w:themeColor="text1"/>
          <w:kern w:val="0"/>
        </w:rPr>
        <w:t>2015</w:t>
      </w:r>
      <w:r w:rsidRPr="006A62BF">
        <w:rPr>
          <w:rFonts w:hint="eastAsia"/>
          <w:color w:val="000000" w:themeColor="text1"/>
          <w:kern w:val="0"/>
        </w:rPr>
        <w:t>年习题班练习中心第</w:t>
      </w:r>
      <w:r w:rsidRPr="006A62BF">
        <w:rPr>
          <w:color w:val="000000" w:themeColor="text1"/>
          <w:kern w:val="0"/>
        </w:rPr>
        <w:t>27</w:t>
      </w:r>
      <w:r w:rsidRPr="006A62BF">
        <w:rPr>
          <w:rFonts w:hint="eastAsia"/>
          <w:color w:val="000000" w:themeColor="text1"/>
          <w:kern w:val="0"/>
        </w:rPr>
        <w:t>题相似。</w:t>
      </w:r>
    </w:p>
    <w:p w:rsidR="00892FB2" w:rsidRDefault="00892FB2" w:rsidP="00892FB2">
      <w:pPr>
        <w:rPr>
          <w:rFonts w:hint="eastAsia"/>
        </w:rPr>
      </w:pPr>
      <w:r>
        <w:rPr>
          <w:noProof/>
        </w:rPr>
        <w:lastRenderedPageBreak/>
        <w:drawing>
          <wp:inline distT="0" distB="0" distL="0" distR="0">
            <wp:extent cx="5274310" cy="5116174"/>
            <wp:effectExtent l="19050" t="0" r="2540" b="0"/>
            <wp:docPr id="15" name="图片 15" descr="C:\Documents and Settings\cdel\桌面\法规\44-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cdel\桌面\法规\44-45 拷贝.jpg"/>
                    <pic:cNvPicPr>
                      <a:picLocks noChangeAspect="1" noChangeArrowheads="1"/>
                    </pic:cNvPicPr>
                  </pic:nvPicPr>
                  <pic:blipFill>
                    <a:blip r:embed="rId20" cstate="print"/>
                    <a:srcRect/>
                    <a:stretch>
                      <a:fillRect/>
                    </a:stretch>
                  </pic:blipFill>
                  <pic:spPr bwMode="auto">
                    <a:xfrm>
                      <a:off x="0" y="0"/>
                      <a:ext cx="5274310" cy="5116174"/>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46.</w:t>
      </w:r>
      <w:r w:rsidRPr="006A62BF">
        <w:rPr>
          <w:rFonts w:hint="eastAsia"/>
          <w:color w:val="000000" w:themeColor="text1"/>
        </w:rPr>
        <w:t>根据《建设工程质量管理条例》，在工程建设过程中，对违反国家规定，降低工程质量标准，造成重大安全事故，构成犯罪的，应对（　）依法追究刑事责任。</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法定代表人</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经营负责人</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直接责任人</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项目负责人</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C</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施工单位质量违法行为应承担的法律责任。《建设工程质量管理条例》规定，建设单位、设计单位、施工单位、工程监理单位违反国家规定，降低工程质量标准，造成重大安全事故，构成犯罪的，应对直接责任人员依法追究刑事责任。</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本题考查的是违法行为应承担的法律责任。该考点网校在</w:t>
      </w:r>
      <w:r w:rsidRPr="006A62BF">
        <w:rPr>
          <w:color w:val="000000" w:themeColor="text1"/>
          <w:kern w:val="0"/>
        </w:rPr>
        <w:t>2015</w:t>
      </w:r>
      <w:r w:rsidRPr="006A62BF">
        <w:rPr>
          <w:rFonts w:hint="eastAsia"/>
          <w:color w:val="000000" w:themeColor="text1"/>
          <w:kern w:val="0"/>
        </w:rPr>
        <w:t>年基础班课程中涉及了相关内容。</w:t>
      </w:r>
    </w:p>
    <w:p w:rsidR="00892FB2" w:rsidRDefault="00892FB2" w:rsidP="00892FB2">
      <w:pPr>
        <w:rPr>
          <w:rFonts w:hint="eastAsia"/>
          <w:color w:val="000000" w:themeColor="text1"/>
        </w:rPr>
      </w:pPr>
      <w:r>
        <w:rPr>
          <w:noProof/>
          <w:color w:val="000000" w:themeColor="text1"/>
        </w:rPr>
        <w:lastRenderedPageBreak/>
        <w:drawing>
          <wp:inline distT="0" distB="0" distL="0" distR="0">
            <wp:extent cx="5274310" cy="4301019"/>
            <wp:effectExtent l="19050" t="0" r="2540" b="0"/>
            <wp:docPr id="16" name="图片 16" descr="C:\Documents and Settings\cdel\桌面\法规\47-4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cdel\桌面\法规\47-48 拷贝.jpg"/>
                    <pic:cNvPicPr>
                      <a:picLocks noChangeAspect="1" noChangeArrowheads="1"/>
                    </pic:cNvPicPr>
                  </pic:nvPicPr>
                  <pic:blipFill>
                    <a:blip r:embed="rId21" cstate="print"/>
                    <a:srcRect/>
                    <a:stretch>
                      <a:fillRect/>
                    </a:stretch>
                  </pic:blipFill>
                  <pic:spPr bwMode="auto">
                    <a:xfrm>
                      <a:off x="0" y="0"/>
                      <a:ext cx="5274310" cy="4301019"/>
                    </a:xfrm>
                    <a:prstGeom prst="rect">
                      <a:avLst/>
                    </a:prstGeom>
                    <a:noFill/>
                    <a:ln w="9525">
                      <a:noFill/>
                      <a:miter lim="800000"/>
                      <a:headEnd/>
                      <a:tailEnd/>
                    </a:ln>
                  </pic:spPr>
                </pic:pic>
              </a:graphicData>
            </a:graphic>
          </wp:inline>
        </w:drawing>
      </w:r>
    </w:p>
    <w:p w:rsidR="00892FB2" w:rsidRPr="006A62BF" w:rsidRDefault="00892FB2" w:rsidP="00892FB2">
      <w:pPr>
        <w:rPr>
          <w:color w:val="000000" w:themeColor="text1"/>
        </w:rPr>
      </w:pPr>
      <w:r w:rsidRPr="006A62BF">
        <w:rPr>
          <w:rFonts w:hint="eastAsia"/>
          <w:color w:val="000000" w:themeColor="text1"/>
        </w:rPr>
        <w:t>49.</w:t>
      </w:r>
      <w:r w:rsidRPr="006A62BF">
        <w:rPr>
          <w:rFonts w:hint="eastAsia"/>
          <w:color w:val="000000" w:themeColor="text1"/>
        </w:rPr>
        <w:t>以守法为基础，根据违法违规行为的行政处罚记录，对市场主体进行诚信评价的是（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行业协会的综合信用评价</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行业协会协助政府部门的综合信用评价</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政府对市场主体的守法诚信评价</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社会中介信用机构的综合信用评价</w:t>
      </w:r>
    </w:p>
    <w:p w:rsidR="00892FB2" w:rsidRPr="006A62BF" w:rsidRDefault="00892FB2" w:rsidP="00892FB2">
      <w:pPr>
        <w:widowControl/>
        <w:shd w:val="clear" w:color="auto" w:fill="FFFFFF"/>
        <w:jc w:val="left"/>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C</w:t>
      </w:r>
    </w:p>
    <w:p w:rsidR="00892FB2" w:rsidRPr="006A62BF" w:rsidRDefault="00892FB2" w:rsidP="00892FB2">
      <w:pPr>
        <w:widowControl/>
        <w:shd w:val="clear" w:color="auto" w:fill="FFFFFF"/>
        <w:jc w:val="left"/>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本题考查的是建筑市场诚信评价的基本规定。政府对市场主体的守法诚信评价是政府主导，以守法为基础，根据违法违规行为的行政处罚记录，对市场主体进行诚信评价的是政府对市场主体的守法诚信评价。</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本题考查的是建筑市场诚信评价的基本规定。该考点网校在</w:t>
      </w:r>
      <w:r w:rsidRPr="006A62BF">
        <w:rPr>
          <w:color w:val="000000" w:themeColor="text1"/>
          <w:kern w:val="0"/>
        </w:rPr>
        <w:t>2015</w:t>
      </w:r>
      <w:r w:rsidRPr="006A62BF">
        <w:rPr>
          <w:rFonts w:hint="eastAsia"/>
          <w:color w:val="000000" w:themeColor="text1"/>
          <w:kern w:val="0"/>
        </w:rPr>
        <w:t>年基础班课程中涉及了相关内容。</w:t>
      </w:r>
    </w:p>
    <w:p w:rsidR="00892FB2" w:rsidRDefault="00892FB2" w:rsidP="00892FB2">
      <w:pPr>
        <w:rPr>
          <w:rFonts w:hint="eastAsia"/>
          <w:color w:val="000000" w:themeColor="text1"/>
        </w:rPr>
      </w:pPr>
      <w:r>
        <w:rPr>
          <w:noProof/>
          <w:color w:val="000000" w:themeColor="text1"/>
        </w:rPr>
        <w:lastRenderedPageBreak/>
        <w:drawing>
          <wp:inline distT="0" distB="0" distL="0" distR="0">
            <wp:extent cx="5274310" cy="5440867"/>
            <wp:effectExtent l="19050" t="0" r="2540" b="0"/>
            <wp:docPr id="17" name="图片 17" descr="C:\Documents and Settings\cdel\桌面\法规\50-5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cdel\桌面\法规\50-51 拷贝.jpg"/>
                    <pic:cNvPicPr>
                      <a:picLocks noChangeAspect="1" noChangeArrowheads="1"/>
                    </pic:cNvPicPr>
                  </pic:nvPicPr>
                  <pic:blipFill>
                    <a:blip r:embed="rId22" cstate="print"/>
                    <a:srcRect/>
                    <a:stretch>
                      <a:fillRect/>
                    </a:stretch>
                  </pic:blipFill>
                  <pic:spPr bwMode="auto">
                    <a:xfrm>
                      <a:off x="0" y="0"/>
                      <a:ext cx="5274310" cy="5440867"/>
                    </a:xfrm>
                    <a:prstGeom prst="rect">
                      <a:avLst/>
                    </a:prstGeom>
                    <a:noFill/>
                    <a:ln w="9525">
                      <a:noFill/>
                      <a:miter lim="800000"/>
                      <a:headEnd/>
                      <a:tailEnd/>
                    </a:ln>
                  </pic:spPr>
                </pic:pic>
              </a:graphicData>
            </a:graphic>
          </wp:inline>
        </w:drawing>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52</w:t>
      </w:r>
      <w:r w:rsidRPr="006A62BF">
        <w:rPr>
          <w:rFonts w:cs="宋体" w:hint="eastAsia"/>
          <w:color w:val="000000" w:themeColor="text1"/>
          <w:kern w:val="0"/>
          <w:szCs w:val="21"/>
        </w:rPr>
        <w:t>.</w:t>
      </w:r>
      <w:r w:rsidRPr="006A62BF">
        <w:rPr>
          <w:rFonts w:cs="宋体" w:hint="eastAsia"/>
          <w:color w:val="000000" w:themeColor="text1"/>
          <w:kern w:val="0"/>
          <w:szCs w:val="21"/>
        </w:rPr>
        <w:t>下列行为中，属于工程安全不良行为的是（　）。</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A</w:t>
      </w:r>
      <w:r w:rsidRPr="006A62BF">
        <w:rPr>
          <w:rFonts w:cs="宋体" w:hint="eastAsia"/>
          <w:color w:val="000000" w:themeColor="text1"/>
          <w:kern w:val="0"/>
          <w:szCs w:val="21"/>
        </w:rPr>
        <w:t>.</w:t>
      </w:r>
      <w:r w:rsidRPr="006A62BF">
        <w:rPr>
          <w:rFonts w:cs="宋体" w:hint="eastAsia"/>
          <w:color w:val="000000" w:themeColor="text1"/>
          <w:kern w:val="0"/>
          <w:szCs w:val="21"/>
        </w:rPr>
        <w:t>在施工中偷工减料的，使用不合格建筑材料、建筑构配件和设备的</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B</w:t>
      </w:r>
      <w:r w:rsidRPr="006A62BF">
        <w:rPr>
          <w:rFonts w:cs="宋体" w:hint="eastAsia"/>
          <w:color w:val="000000" w:themeColor="text1"/>
          <w:kern w:val="0"/>
          <w:szCs w:val="21"/>
        </w:rPr>
        <w:t>.</w:t>
      </w:r>
      <w:r w:rsidRPr="006A62BF">
        <w:rPr>
          <w:rFonts w:cs="宋体" w:hint="eastAsia"/>
          <w:color w:val="000000" w:themeColor="text1"/>
          <w:kern w:val="0"/>
          <w:szCs w:val="21"/>
        </w:rPr>
        <w:t>未对因工程施工可能造成损害的毗邻建筑物、构筑物和地下管线等采取防护措施的</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C</w:t>
      </w:r>
      <w:r w:rsidRPr="006A62BF">
        <w:rPr>
          <w:rFonts w:cs="宋体" w:hint="eastAsia"/>
          <w:color w:val="000000" w:themeColor="text1"/>
          <w:kern w:val="0"/>
          <w:szCs w:val="21"/>
        </w:rPr>
        <w:t>.</w:t>
      </w:r>
      <w:r w:rsidRPr="006A62BF">
        <w:rPr>
          <w:rFonts w:cs="宋体" w:hint="eastAsia"/>
          <w:color w:val="000000" w:themeColor="text1"/>
          <w:kern w:val="0"/>
          <w:szCs w:val="21"/>
        </w:rPr>
        <w:t>不按照工程设计图纸或施工技术标准施工的</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D</w:t>
      </w:r>
      <w:r w:rsidRPr="006A62BF">
        <w:rPr>
          <w:rFonts w:cs="宋体" w:hint="eastAsia"/>
          <w:color w:val="000000" w:themeColor="text1"/>
          <w:kern w:val="0"/>
          <w:szCs w:val="21"/>
        </w:rPr>
        <w:t>.</w:t>
      </w:r>
      <w:r w:rsidRPr="006A62BF">
        <w:rPr>
          <w:rFonts w:cs="宋体" w:hint="eastAsia"/>
          <w:color w:val="000000" w:themeColor="text1"/>
          <w:kern w:val="0"/>
          <w:szCs w:val="21"/>
        </w:rPr>
        <w:t>未对建筑材料、建筑构配件、设备、商品混凝土进行检测的</w:t>
      </w:r>
    </w:p>
    <w:p w:rsidR="00892FB2" w:rsidRPr="006A62BF" w:rsidRDefault="00892FB2" w:rsidP="00892FB2">
      <w:pPr>
        <w:widowControl/>
        <w:shd w:val="clear" w:color="auto" w:fill="FFFFFF"/>
        <w:jc w:val="left"/>
        <w:rPr>
          <w:rFonts w:ascii="宋体" w:hAnsi="宋体" w:cs="宋体"/>
          <w:color w:val="000000" w:themeColor="text1"/>
          <w:kern w:val="0"/>
          <w:szCs w:val="21"/>
        </w:rPr>
      </w:pPr>
      <w:r w:rsidRPr="006A62BF">
        <w:rPr>
          <w:rFonts w:cs="宋体" w:hint="eastAsia"/>
          <w:color w:val="FF0000"/>
          <w:kern w:val="0"/>
          <w:szCs w:val="21"/>
        </w:rPr>
        <w:t>【标准答案</w:t>
      </w:r>
      <w:r w:rsidRPr="006A62BF">
        <w:rPr>
          <w:rFonts w:cs="宋体" w:hint="eastAsia"/>
          <w:color w:val="FF0000"/>
          <w:kern w:val="0"/>
          <w:szCs w:val="21"/>
        </w:rPr>
        <w:t>-</w:t>
      </w:r>
      <w:r w:rsidRPr="006A62BF">
        <w:rPr>
          <w:rFonts w:cs="宋体" w:hint="eastAsia"/>
          <w:color w:val="FF0000"/>
          <w:kern w:val="0"/>
          <w:szCs w:val="21"/>
        </w:rPr>
        <w:t>建设工程教育网】</w:t>
      </w:r>
      <w:r w:rsidRPr="006A62BF">
        <w:rPr>
          <w:rFonts w:cs="Calibri"/>
          <w:color w:val="000000" w:themeColor="text1"/>
          <w:kern w:val="0"/>
          <w:szCs w:val="21"/>
        </w:rPr>
        <w:t>B</w:t>
      </w:r>
    </w:p>
    <w:p w:rsidR="00892FB2" w:rsidRPr="006A62BF" w:rsidRDefault="00892FB2" w:rsidP="00892FB2">
      <w:pPr>
        <w:widowControl/>
        <w:shd w:val="clear" w:color="auto" w:fill="FFFFFF"/>
        <w:jc w:val="left"/>
        <w:rPr>
          <w:rFonts w:ascii="宋体" w:hAnsi="宋体" w:cs="宋体"/>
          <w:color w:val="000000" w:themeColor="text1"/>
          <w:kern w:val="0"/>
          <w:szCs w:val="21"/>
        </w:rPr>
      </w:pPr>
      <w:r w:rsidRPr="006A62BF">
        <w:rPr>
          <w:rFonts w:cs="宋体" w:hint="eastAsia"/>
          <w:color w:val="FF0000"/>
          <w:kern w:val="0"/>
          <w:szCs w:val="21"/>
        </w:rPr>
        <w:t>【建设工程教育网</w:t>
      </w:r>
      <w:r w:rsidRPr="006A62BF">
        <w:rPr>
          <w:rFonts w:cs="宋体" w:hint="eastAsia"/>
          <w:color w:val="FF0000"/>
          <w:kern w:val="0"/>
          <w:szCs w:val="21"/>
        </w:rPr>
        <w:t>-</w:t>
      </w:r>
      <w:r w:rsidRPr="006A62BF">
        <w:rPr>
          <w:rFonts w:cs="宋体" w:hint="eastAsia"/>
          <w:color w:val="FF0000"/>
          <w:kern w:val="0"/>
          <w:szCs w:val="21"/>
        </w:rPr>
        <w:t>名师解析】</w:t>
      </w:r>
      <w:r w:rsidRPr="006A62BF">
        <w:rPr>
          <w:rFonts w:cs="宋体" w:hint="eastAsia"/>
          <w:color w:val="000000" w:themeColor="text1"/>
          <w:kern w:val="0"/>
          <w:szCs w:val="21"/>
        </w:rPr>
        <w:t>本题考查的是建筑市场施工单位不良行为记录的认定标准。选项</w:t>
      </w:r>
      <w:r w:rsidRPr="006A62BF">
        <w:rPr>
          <w:rFonts w:cs="Calibri"/>
          <w:color w:val="000000" w:themeColor="text1"/>
          <w:kern w:val="0"/>
          <w:szCs w:val="21"/>
        </w:rPr>
        <w:t>ACD</w:t>
      </w:r>
      <w:r w:rsidRPr="006A62BF">
        <w:rPr>
          <w:rFonts w:cs="宋体" w:hint="eastAsia"/>
          <w:color w:val="000000" w:themeColor="text1"/>
          <w:kern w:val="0"/>
          <w:szCs w:val="21"/>
        </w:rPr>
        <w:t>属于工程质量不良行为。</w:t>
      </w:r>
    </w:p>
    <w:p w:rsidR="00892FB2" w:rsidRPr="006A62BF" w:rsidRDefault="00892FB2" w:rsidP="00892FB2">
      <w:pPr>
        <w:widowControl/>
        <w:jc w:val="left"/>
        <w:rPr>
          <w:rFonts w:ascii="宋体" w:hAnsi="宋体" w:cs="宋体"/>
          <w:color w:val="000000" w:themeColor="text1"/>
          <w:kern w:val="0"/>
          <w:szCs w:val="2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cs="宋体" w:hint="eastAsia"/>
          <w:color w:val="000000" w:themeColor="text1"/>
          <w:kern w:val="0"/>
          <w:szCs w:val="21"/>
        </w:rPr>
        <w:t>本题考查的是施工单位不良行为记录的认定标准。该考点与网校</w:t>
      </w:r>
      <w:r w:rsidRPr="006A62BF">
        <w:rPr>
          <w:rFonts w:cs="宋体"/>
          <w:color w:val="000000" w:themeColor="text1"/>
          <w:kern w:val="0"/>
          <w:szCs w:val="21"/>
        </w:rPr>
        <w:t>2015</w:t>
      </w:r>
      <w:r w:rsidRPr="006A62BF">
        <w:rPr>
          <w:rFonts w:cs="宋体" w:hint="eastAsia"/>
          <w:color w:val="000000" w:themeColor="text1"/>
          <w:kern w:val="0"/>
          <w:szCs w:val="21"/>
        </w:rPr>
        <w:t>年模拟试题四第</w:t>
      </w:r>
      <w:r w:rsidRPr="006A62BF">
        <w:rPr>
          <w:rFonts w:cs="宋体"/>
          <w:color w:val="000000" w:themeColor="text1"/>
          <w:kern w:val="0"/>
          <w:szCs w:val="21"/>
        </w:rPr>
        <w:t>67</w:t>
      </w:r>
      <w:r w:rsidRPr="006A62BF">
        <w:rPr>
          <w:rFonts w:cs="宋体" w:hint="eastAsia"/>
          <w:color w:val="000000" w:themeColor="text1"/>
          <w:kern w:val="0"/>
          <w:szCs w:val="21"/>
        </w:rPr>
        <w:t>题相似。</w:t>
      </w:r>
    </w:p>
    <w:p w:rsidR="00892FB2" w:rsidRDefault="00892FB2" w:rsidP="00892FB2">
      <w:pPr>
        <w:rPr>
          <w:rFonts w:hint="eastAsia"/>
          <w:color w:val="000000" w:themeColor="text1"/>
        </w:rPr>
      </w:pPr>
      <w:r>
        <w:rPr>
          <w:noProof/>
          <w:color w:val="000000" w:themeColor="text1"/>
        </w:rPr>
        <w:lastRenderedPageBreak/>
        <w:drawing>
          <wp:inline distT="0" distB="0" distL="0" distR="0">
            <wp:extent cx="5274310" cy="4351772"/>
            <wp:effectExtent l="19050" t="0" r="2540" b="0"/>
            <wp:docPr id="18" name="图片 18" descr="C:\Documents and Settings\cdel\桌面\法规\53-5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ocuments and Settings\cdel\桌面\法规\53-54 拷贝.jpg"/>
                    <pic:cNvPicPr>
                      <a:picLocks noChangeAspect="1" noChangeArrowheads="1"/>
                    </pic:cNvPicPr>
                  </pic:nvPicPr>
                  <pic:blipFill>
                    <a:blip r:embed="rId23" cstate="print"/>
                    <a:srcRect/>
                    <a:stretch>
                      <a:fillRect/>
                    </a:stretch>
                  </pic:blipFill>
                  <pic:spPr bwMode="auto">
                    <a:xfrm>
                      <a:off x="0" y="0"/>
                      <a:ext cx="5274310" cy="4351772"/>
                    </a:xfrm>
                    <a:prstGeom prst="rect">
                      <a:avLst/>
                    </a:prstGeom>
                    <a:noFill/>
                    <a:ln w="9525">
                      <a:noFill/>
                      <a:miter lim="800000"/>
                      <a:headEnd/>
                      <a:tailEnd/>
                    </a:ln>
                  </pic:spPr>
                </pic:pic>
              </a:graphicData>
            </a:graphic>
          </wp:inline>
        </w:drawing>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55</w:t>
      </w:r>
      <w:r w:rsidRPr="006A62BF">
        <w:rPr>
          <w:rFonts w:cs="宋体" w:hint="eastAsia"/>
          <w:color w:val="000000" w:themeColor="text1"/>
          <w:kern w:val="0"/>
          <w:szCs w:val="21"/>
        </w:rPr>
        <w:t>.</w:t>
      </w:r>
      <w:r w:rsidRPr="006A62BF">
        <w:rPr>
          <w:rFonts w:cs="宋体" w:hint="eastAsia"/>
          <w:color w:val="000000" w:themeColor="text1"/>
          <w:kern w:val="0"/>
          <w:szCs w:val="21"/>
        </w:rPr>
        <w:t>关于民事诉讼审判程序的说法，正确的是（　）。</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A</w:t>
      </w:r>
      <w:r w:rsidRPr="006A62BF">
        <w:rPr>
          <w:rFonts w:cs="宋体" w:hint="eastAsia"/>
          <w:color w:val="000000" w:themeColor="text1"/>
          <w:kern w:val="0"/>
          <w:szCs w:val="21"/>
        </w:rPr>
        <w:t>.</w:t>
      </w:r>
      <w:r w:rsidRPr="006A62BF">
        <w:rPr>
          <w:rFonts w:cs="宋体" w:hint="eastAsia"/>
          <w:color w:val="000000" w:themeColor="text1"/>
          <w:kern w:val="0"/>
          <w:szCs w:val="21"/>
        </w:rPr>
        <w:t>一审程序包括普通程序和特殊程序</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B</w:t>
      </w:r>
      <w:r w:rsidRPr="006A62BF">
        <w:rPr>
          <w:rFonts w:cs="宋体" w:hint="eastAsia"/>
          <w:color w:val="000000" w:themeColor="text1"/>
          <w:kern w:val="0"/>
          <w:szCs w:val="21"/>
        </w:rPr>
        <w:t>.</w:t>
      </w:r>
      <w:r w:rsidRPr="006A62BF">
        <w:rPr>
          <w:rFonts w:cs="宋体" w:hint="eastAsia"/>
          <w:color w:val="000000" w:themeColor="text1"/>
          <w:kern w:val="0"/>
          <w:szCs w:val="21"/>
        </w:rPr>
        <w:t>必须以书面形式起诉</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C</w:t>
      </w:r>
      <w:r w:rsidRPr="006A62BF">
        <w:rPr>
          <w:rFonts w:cs="宋体" w:hint="eastAsia"/>
          <w:color w:val="000000" w:themeColor="text1"/>
          <w:kern w:val="0"/>
          <w:szCs w:val="21"/>
        </w:rPr>
        <w:t>.</w:t>
      </w:r>
      <w:r w:rsidRPr="006A62BF">
        <w:rPr>
          <w:rFonts w:cs="宋体" w:hint="eastAsia"/>
          <w:color w:val="000000" w:themeColor="text1"/>
          <w:kern w:val="0"/>
          <w:szCs w:val="21"/>
        </w:rPr>
        <w:t>原告必须与案件有直接利害关系</w:t>
      </w:r>
    </w:p>
    <w:p w:rsidR="00892FB2" w:rsidRPr="006A62BF" w:rsidRDefault="00892FB2" w:rsidP="00892FB2">
      <w:pPr>
        <w:widowControl/>
        <w:jc w:val="left"/>
        <w:rPr>
          <w:rFonts w:ascii="宋体" w:hAnsi="宋体" w:cs="宋体"/>
          <w:color w:val="000000" w:themeColor="text1"/>
          <w:kern w:val="0"/>
          <w:szCs w:val="21"/>
        </w:rPr>
      </w:pPr>
      <w:r w:rsidRPr="006A62BF">
        <w:rPr>
          <w:rFonts w:cs="Calibri"/>
          <w:color w:val="000000" w:themeColor="text1"/>
          <w:kern w:val="0"/>
          <w:szCs w:val="21"/>
        </w:rPr>
        <w:t>D</w:t>
      </w:r>
      <w:r w:rsidRPr="006A62BF">
        <w:rPr>
          <w:rFonts w:cs="宋体" w:hint="eastAsia"/>
          <w:color w:val="000000" w:themeColor="text1"/>
          <w:kern w:val="0"/>
          <w:szCs w:val="21"/>
        </w:rPr>
        <w:t>.</w:t>
      </w:r>
      <w:r w:rsidRPr="006A62BF">
        <w:rPr>
          <w:rFonts w:cs="宋体" w:hint="eastAsia"/>
          <w:color w:val="000000" w:themeColor="text1"/>
          <w:kern w:val="0"/>
          <w:szCs w:val="21"/>
        </w:rPr>
        <w:t>提交起诉状的同时提交全部证据</w:t>
      </w:r>
    </w:p>
    <w:p w:rsidR="00892FB2" w:rsidRPr="006A62BF" w:rsidRDefault="00892FB2" w:rsidP="00892FB2">
      <w:pPr>
        <w:widowControl/>
        <w:shd w:val="clear" w:color="auto" w:fill="FFFFFF"/>
        <w:jc w:val="left"/>
        <w:rPr>
          <w:rFonts w:cs="Calibri"/>
          <w:color w:val="000000" w:themeColor="text1"/>
          <w:kern w:val="0"/>
          <w:szCs w:val="21"/>
        </w:rPr>
      </w:pPr>
      <w:r w:rsidRPr="006A62BF">
        <w:rPr>
          <w:rFonts w:cs="宋体" w:hint="eastAsia"/>
          <w:color w:val="FF0000"/>
          <w:kern w:val="0"/>
          <w:szCs w:val="21"/>
        </w:rPr>
        <w:t>【标准答案</w:t>
      </w:r>
      <w:r w:rsidRPr="006A62BF">
        <w:rPr>
          <w:rFonts w:cs="宋体" w:hint="eastAsia"/>
          <w:color w:val="FF0000"/>
          <w:kern w:val="0"/>
          <w:szCs w:val="21"/>
        </w:rPr>
        <w:t>-</w:t>
      </w:r>
      <w:r w:rsidRPr="006A62BF">
        <w:rPr>
          <w:rFonts w:cs="宋体" w:hint="eastAsia"/>
          <w:color w:val="FF0000"/>
          <w:kern w:val="0"/>
          <w:szCs w:val="21"/>
        </w:rPr>
        <w:t>建设工程教育网】</w:t>
      </w:r>
      <w:r w:rsidRPr="006A62BF">
        <w:rPr>
          <w:rFonts w:cs="Calibri"/>
          <w:color w:val="000000" w:themeColor="text1"/>
          <w:kern w:val="0"/>
          <w:szCs w:val="21"/>
        </w:rPr>
        <w:t>C</w:t>
      </w:r>
    </w:p>
    <w:p w:rsidR="00892FB2" w:rsidRPr="006A62BF" w:rsidRDefault="00892FB2" w:rsidP="00892FB2">
      <w:pPr>
        <w:widowControl/>
        <w:shd w:val="clear" w:color="auto" w:fill="FFFFFF"/>
        <w:jc w:val="left"/>
        <w:rPr>
          <w:rFonts w:ascii="宋体" w:hAnsi="宋体" w:cs="宋体"/>
          <w:color w:val="000000" w:themeColor="text1"/>
          <w:kern w:val="0"/>
          <w:szCs w:val="21"/>
        </w:rPr>
      </w:pPr>
      <w:r w:rsidRPr="006A62BF">
        <w:rPr>
          <w:rFonts w:cs="宋体" w:hint="eastAsia"/>
          <w:color w:val="FF0000"/>
          <w:kern w:val="0"/>
          <w:szCs w:val="21"/>
        </w:rPr>
        <w:t>【建设工程教育网</w:t>
      </w:r>
      <w:r w:rsidRPr="006A62BF">
        <w:rPr>
          <w:rFonts w:cs="宋体" w:hint="eastAsia"/>
          <w:color w:val="FF0000"/>
          <w:kern w:val="0"/>
          <w:szCs w:val="21"/>
        </w:rPr>
        <w:t>-</w:t>
      </w:r>
      <w:r w:rsidRPr="006A62BF">
        <w:rPr>
          <w:rFonts w:cs="宋体" w:hint="eastAsia"/>
          <w:color w:val="FF0000"/>
          <w:kern w:val="0"/>
          <w:szCs w:val="21"/>
        </w:rPr>
        <w:t>名师解析】</w:t>
      </w:r>
      <w:r w:rsidRPr="006A62BF">
        <w:rPr>
          <w:rFonts w:cs="宋体" w:hint="eastAsia"/>
          <w:color w:val="000000" w:themeColor="text1"/>
          <w:kern w:val="0"/>
          <w:szCs w:val="21"/>
        </w:rPr>
        <w:t>本题考查的是民事诉讼的审判程序。选项</w:t>
      </w:r>
      <w:r w:rsidRPr="006A62BF">
        <w:rPr>
          <w:rFonts w:cs="Calibri"/>
          <w:color w:val="000000" w:themeColor="text1"/>
          <w:kern w:val="0"/>
          <w:szCs w:val="21"/>
        </w:rPr>
        <w:t>A</w:t>
      </w:r>
      <w:r w:rsidRPr="006A62BF">
        <w:rPr>
          <w:rFonts w:cs="宋体" w:hint="eastAsia"/>
          <w:color w:val="000000" w:themeColor="text1"/>
          <w:kern w:val="0"/>
          <w:szCs w:val="21"/>
        </w:rPr>
        <w:t>，正确的表述应为“一审程序包括普通程序和简易程序”；选项</w:t>
      </w:r>
      <w:r w:rsidRPr="006A62BF">
        <w:rPr>
          <w:rFonts w:cs="Calibri"/>
          <w:color w:val="000000" w:themeColor="text1"/>
          <w:kern w:val="0"/>
          <w:szCs w:val="21"/>
        </w:rPr>
        <w:t>B</w:t>
      </w:r>
      <w:r w:rsidRPr="006A62BF">
        <w:rPr>
          <w:rFonts w:cs="宋体" w:hint="eastAsia"/>
          <w:color w:val="000000" w:themeColor="text1"/>
          <w:kern w:val="0"/>
          <w:szCs w:val="21"/>
        </w:rPr>
        <w:t>，正确的表述应为“起诉方式，应当以书面起诉为原则，口头起诉为例外”；选项</w:t>
      </w:r>
      <w:r w:rsidRPr="006A62BF">
        <w:rPr>
          <w:rFonts w:cs="Calibri"/>
          <w:color w:val="000000" w:themeColor="text1"/>
          <w:kern w:val="0"/>
          <w:szCs w:val="21"/>
        </w:rPr>
        <w:t>D</w:t>
      </w:r>
      <w:r w:rsidRPr="006A62BF">
        <w:rPr>
          <w:rFonts w:cs="宋体" w:hint="eastAsia"/>
          <w:color w:val="000000" w:themeColor="text1"/>
          <w:kern w:val="0"/>
          <w:szCs w:val="21"/>
        </w:rPr>
        <w:t>，正确的表述应为“提交起诉状时，有具体的诉讼请求和所根据的事实和理由即可，不需要提交全部证据”。</w:t>
      </w:r>
    </w:p>
    <w:p w:rsidR="00892FB2" w:rsidRPr="006A62BF" w:rsidRDefault="00892FB2" w:rsidP="00892FB2">
      <w:pPr>
        <w:widowControl/>
        <w:jc w:val="left"/>
        <w:rPr>
          <w:rFonts w:ascii="宋体" w:hAnsi="宋体" w:cs="宋体"/>
          <w:color w:val="000000" w:themeColor="text1"/>
          <w:kern w:val="0"/>
          <w:szCs w:val="2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cs="宋体" w:hint="eastAsia"/>
          <w:color w:val="000000" w:themeColor="text1"/>
          <w:kern w:val="0"/>
          <w:szCs w:val="21"/>
        </w:rPr>
        <w:t>本题考查的是民事诉讼的审判和执行程序。该考点与网校</w:t>
      </w:r>
      <w:r w:rsidRPr="006A62BF">
        <w:rPr>
          <w:rFonts w:cs="宋体"/>
          <w:color w:val="000000" w:themeColor="text1"/>
          <w:kern w:val="0"/>
          <w:szCs w:val="21"/>
        </w:rPr>
        <w:t>2015</w:t>
      </w:r>
      <w:r w:rsidRPr="006A62BF">
        <w:rPr>
          <w:rFonts w:cs="宋体" w:hint="eastAsia"/>
          <w:color w:val="000000" w:themeColor="text1"/>
          <w:kern w:val="0"/>
          <w:szCs w:val="21"/>
        </w:rPr>
        <w:t>年模拟试题</w:t>
      </w:r>
      <w:proofErr w:type="gramStart"/>
      <w:r w:rsidRPr="006A62BF">
        <w:rPr>
          <w:rFonts w:cs="宋体" w:hint="eastAsia"/>
          <w:color w:val="000000" w:themeColor="text1"/>
          <w:kern w:val="0"/>
          <w:szCs w:val="21"/>
        </w:rPr>
        <w:t>一</w:t>
      </w:r>
      <w:proofErr w:type="gramEnd"/>
      <w:r w:rsidRPr="006A62BF">
        <w:rPr>
          <w:rFonts w:cs="宋体" w:hint="eastAsia"/>
          <w:color w:val="000000" w:themeColor="text1"/>
          <w:kern w:val="0"/>
          <w:szCs w:val="21"/>
        </w:rPr>
        <w:t>第</w:t>
      </w:r>
      <w:r w:rsidRPr="006A62BF">
        <w:rPr>
          <w:rFonts w:cs="宋体"/>
          <w:color w:val="000000" w:themeColor="text1"/>
          <w:kern w:val="0"/>
          <w:szCs w:val="21"/>
        </w:rPr>
        <w:t>60</w:t>
      </w:r>
      <w:r w:rsidRPr="006A62BF">
        <w:rPr>
          <w:rFonts w:cs="宋体" w:hint="eastAsia"/>
          <w:color w:val="000000" w:themeColor="text1"/>
          <w:kern w:val="0"/>
          <w:szCs w:val="21"/>
        </w:rPr>
        <w:t>题相似。</w:t>
      </w:r>
    </w:p>
    <w:p w:rsidR="00892FB2" w:rsidRPr="006A62BF" w:rsidRDefault="00892FB2" w:rsidP="00892FB2">
      <w:pPr>
        <w:rPr>
          <w:color w:val="000000" w:themeColor="text1"/>
        </w:rPr>
      </w:pPr>
      <w:r>
        <w:rPr>
          <w:noProof/>
          <w:color w:val="000000" w:themeColor="text1"/>
        </w:rPr>
        <w:lastRenderedPageBreak/>
        <w:drawing>
          <wp:inline distT="0" distB="0" distL="0" distR="0">
            <wp:extent cx="5274310" cy="4713213"/>
            <wp:effectExtent l="19050" t="0" r="2540" b="0"/>
            <wp:docPr id="19" name="图片 19" descr="C:\Documents and Settings\cdel\桌面\法规\56-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cdel\桌面\法规\56-57 拷贝.jpg"/>
                    <pic:cNvPicPr>
                      <a:picLocks noChangeAspect="1" noChangeArrowheads="1"/>
                    </pic:cNvPicPr>
                  </pic:nvPicPr>
                  <pic:blipFill>
                    <a:blip r:embed="rId24" cstate="print"/>
                    <a:srcRect/>
                    <a:stretch>
                      <a:fillRect/>
                    </a:stretch>
                  </pic:blipFill>
                  <pic:spPr bwMode="auto">
                    <a:xfrm>
                      <a:off x="0" y="0"/>
                      <a:ext cx="5274310" cy="4713213"/>
                    </a:xfrm>
                    <a:prstGeom prst="rect">
                      <a:avLst/>
                    </a:prstGeom>
                    <a:noFill/>
                    <a:ln w="9525">
                      <a:noFill/>
                      <a:miter lim="800000"/>
                      <a:headEnd/>
                      <a:tailEnd/>
                    </a:ln>
                  </pic:spPr>
                </pic:pic>
              </a:graphicData>
            </a:graphic>
          </wp:inline>
        </w:drawing>
      </w:r>
      <w:r w:rsidRPr="006A62BF">
        <w:rPr>
          <w:rFonts w:hint="eastAsia"/>
          <w:color w:val="000000" w:themeColor="text1"/>
        </w:rPr>
        <w:t>58.</w:t>
      </w:r>
      <w:r w:rsidRPr="006A62BF">
        <w:rPr>
          <w:rFonts w:hint="eastAsia"/>
          <w:color w:val="000000" w:themeColor="text1"/>
        </w:rPr>
        <w:t>根据《消防法》和《食品安全法》，关于施工现场违法行为应承担法律责任的说法，正确的是（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埋压、圈占、遮挡消火栓或者占用防火间距的，处以罚款</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进货时未查验许可证和相关证明文件的，给予警告并处以罚款</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未按规定要求贮存、销售食品或者清理库存食品的，罚款并责令停产停业</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故意破坏或者伪造火灾现场尚不构成犯罪的，拘留并可处以罚款</w:t>
      </w:r>
    </w:p>
    <w:p w:rsidR="00892FB2" w:rsidRPr="006A62BF" w:rsidRDefault="00892FB2" w:rsidP="00892FB2">
      <w:pPr>
        <w:rPr>
          <w:color w:val="000000" w:themeColor="text1"/>
          <w:sz w:val="24"/>
          <w:szCs w:val="24"/>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A</w:t>
      </w:r>
    </w:p>
    <w:p w:rsidR="00892FB2" w:rsidRPr="006A62BF" w:rsidRDefault="00892FB2" w:rsidP="00892FB2">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本题考查的是施工现场消防安全违法行为应承担的法律责任。“对于埋压、圈占、遮挡消火栓或者占用防火间距的”责令改正，处以</w:t>
      </w:r>
      <w:r w:rsidRPr="006A62BF">
        <w:rPr>
          <w:rFonts w:hint="eastAsia"/>
          <w:color w:val="000000" w:themeColor="text1"/>
        </w:rPr>
        <w:t>5000</w:t>
      </w:r>
      <w:r w:rsidRPr="006A62BF">
        <w:rPr>
          <w:rFonts w:hint="eastAsia"/>
          <w:color w:val="000000" w:themeColor="text1"/>
        </w:rPr>
        <w:t>元以上</w:t>
      </w:r>
      <w:r w:rsidRPr="006A62BF">
        <w:rPr>
          <w:rFonts w:hint="eastAsia"/>
          <w:color w:val="000000" w:themeColor="text1"/>
        </w:rPr>
        <w:t>5</w:t>
      </w:r>
      <w:r w:rsidRPr="006A62BF">
        <w:rPr>
          <w:rFonts w:hint="eastAsia"/>
          <w:color w:val="000000" w:themeColor="text1"/>
        </w:rPr>
        <w:t>万元以下罚款。</w:t>
      </w:r>
    </w:p>
    <w:p w:rsidR="00892FB2" w:rsidRPr="006A62BF" w:rsidRDefault="00892FB2" w:rsidP="00892FB2">
      <w:pPr>
        <w:rPr>
          <w:color w:val="000000" w:themeColor="text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hint="eastAsia"/>
          <w:color w:val="000000" w:themeColor="text1"/>
          <w:kern w:val="0"/>
        </w:rPr>
        <w:t>本题考查的是施工现场消防安全违法行为应承担的法律责任。该考点在网校</w:t>
      </w:r>
      <w:r w:rsidRPr="006A62BF">
        <w:rPr>
          <w:color w:val="000000" w:themeColor="text1"/>
          <w:kern w:val="0"/>
        </w:rPr>
        <w:t>2015</w:t>
      </w:r>
      <w:r w:rsidRPr="006A62BF">
        <w:rPr>
          <w:rFonts w:hint="eastAsia"/>
          <w:color w:val="000000" w:themeColor="text1"/>
          <w:kern w:val="0"/>
        </w:rPr>
        <w:t>年基础班中有所涉及。</w:t>
      </w:r>
    </w:p>
    <w:p w:rsidR="00892FB2" w:rsidRPr="006A62BF" w:rsidRDefault="00892FB2" w:rsidP="00892FB2">
      <w:pPr>
        <w:rPr>
          <w:color w:val="000000" w:themeColor="text1"/>
        </w:rPr>
      </w:pPr>
      <w:r>
        <w:rPr>
          <w:noProof/>
          <w:color w:val="000000" w:themeColor="text1"/>
        </w:rPr>
        <w:lastRenderedPageBreak/>
        <w:drawing>
          <wp:inline distT="0" distB="0" distL="0" distR="0">
            <wp:extent cx="5274310" cy="4344097"/>
            <wp:effectExtent l="19050" t="0" r="2540" b="0"/>
            <wp:docPr id="20" name="图片 20" descr="C:\Documents and Settings\cdel\桌面\法规\59-6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cdel\桌面\法规\59-60 拷贝.jpg"/>
                    <pic:cNvPicPr>
                      <a:picLocks noChangeAspect="1" noChangeArrowheads="1"/>
                    </pic:cNvPicPr>
                  </pic:nvPicPr>
                  <pic:blipFill>
                    <a:blip r:embed="rId25" cstate="print"/>
                    <a:srcRect/>
                    <a:stretch>
                      <a:fillRect/>
                    </a:stretch>
                  </pic:blipFill>
                  <pic:spPr bwMode="auto">
                    <a:xfrm>
                      <a:off x="0" y="0"/>
                      <a:ext cx="5274310" cy="4344097"/>
                    </a:xfrm>
                    <a:prstGeom prst="rect">
                      <a:avLst/>
                    </a:prstGeom>
                    <a:noFill/>
                    <a:ln w="9525">
                      <a:noFill/>
                      <a:miter lim="800000"/>
                      <a:headEnd/>
                      <a:tailEnd/>
                    </a:ln>
                  </pic:spPr>
                </pic:pic>
              </a:graphicData>
            </a:graphic>
          </wp:inline>
        </w:drawing>
      </w:r>
      <w:r w:rsidRPr="006A62BF">
        <w:rPr>
          <w:color w:val="000000" w:themeColor="text1"/>
        </w:rPr>
        <w:t>61</w:t>
      </w:r>
      <w:r w:rsidRPr="006A62BF">
        <w:rPr>
          <w:rFonts w:hint="eastAsia"/>
          <w:color w:val="000000" w:themeColor="text1"/>
        </w:rPr>
        <w:t>.</w:t>
      </w:r>
      <w:r w:rsidRPr="006A62BF">
        <w:rPr>
          <w:rFonts w:hint="eastAsia"/>
          <w:color w:val="000000" w:themeColor="text1"/>
        </w:rPr>
        <w:t>下列行为中，属于招标人违法行为的有（　）。</w:t>
      </w:r>
    </w:p>
    <w:p w:rsidR="00892FB2" w:rsidRPr="006A62BF" w:rsidRDefault="00892FB2" w:rsidP="00892FB2">
      <w:pPr>
        <w:rPr>
          <w:color w:val="000000" w:themeColor="text1"/>
        </w:rPr>
      </w:pPr>
      <w:r w:rsidRPr="006A62BF">
        <w:rPr>
          <w:color w:val="000000" w:themeColor="text1"/>
        </w:rPr>
        <w:t>A</w:t>
      </w:r>
      <w:r w:rsidRPr="006A62BF">
        <w:rPr>
          <w:rFonts w:hint="eastAsia"/>
          <w:color w:val="000000" w:themeColor="text1"/>
        </w:rPr>
        <w:t>.</w:t>
      </w:r>
      <w:r w:rsidRPr="006A62BF">
        <w:rPr>
          <w:color w:val="000000" w:themeColor="text1"/>
        </w:rPr>
        <w:t xml:space="preserve"> </w:t>
      </w:r>
      <w:r w:rsidRPr="006A62BF">
        <w:rPr>
          <w:rFonts w:hint="eastAsia"/>
          <w:color w:val="000000" w:themeColor="text1"/>
        </w:rPr>
        <w:t>招标人与投标人就投标方案进行谈判的</w:t>
      </w:r>
    </w:p>
    <w:p w:rsidR="00892FB2" w:rsidRPr="006A62BF" w:rsidRDefault="00892FB2" w:rsidP="00892FB2">
      <w:pPr>
        <w:rPr>
          <w:color w:val="000000" w:themeColor="text1"/>
        </w:rPr>
      </w:pPr>
      <w:r w:rsidRPr="006A62BF">
        <w:rPr>
          <w:color w:val="000000" w:themeColor="text1"/>
        </w:rPr>
        <w:t>B</w:t>
      </w:r>
      <w:r w:rsidRPr="006A62BF">
        <w:rPr>
          <w:rFonts w:hint="eastAsia"/>
          <w:color w:val="000000" w:themeColor="text1"/>
        </w:rPr>
        <w:t>.</w:t>
      </w:r>
      <w:r w:rsidRPr="006A62BF">
        <w:rPr>
          <w:rFonts w:hint="eastAsia"/>
          <w:color w:val="000000" w:themeColor="text1"/>
        </w:rPr>
        <w:t>招标人发出中标通知书后无正当理由改变中标结果的</w:t>
      </w:r>
    </w:p>
    <w:p w:rsidR="00892FB2" w:rsidRPr="006A62BF" w:rsidRDefault="00892FB2" w:rsidP="00892FB2">
      <w:pPr>
        <w:rPr>
          <w:color w:val="000000" w:themeColor="text1"/>
        </w:rPr>
      </w:pPr>
      <w:r w:rsidRPr="006A62BF">
        <w:rPr>
          <w:color w:val="000000" w:themeColor="text1"/>
        </w:rPr>
        <w:t>C</w:t>
      </w:r>
      <w:r w:rsidRPr="006A62BF">
        <w:rPr>
          <w:rFonts w:hint="eastAsia"/>
          <w:color w:val="000000" w:themeColor="text1"/>
        </w:rPr>
        <w:t>.</w:t>
      </w:r>
      <w:r w:rsidRPr="006A62BF">
        <w:rPr>
          <w:rFonts w:hint="eastAsia"/>
          <w:color w:val="000000" w:themeColor="text1"/>
        </w:rPr>
        <w:t>招标人按规定的时间和程序对已发出的招标文件进行修改</w:t>
      </w:r>
    </w:p>
    <w:p w:rsidR="00892FB2" w:rsidRPr="006A62BF" w:rsidRDefault="00892FB2" w:rsidP="00892FB2">
      <w:pPr>
        <w:rPr>
          <w:color w:val="000000" w:themeColor="text1"/>
        </w:rPr>
      </w:pPr>
      <w:r w:rsidRPr="006A62BF">
        <w:rPr>
          <w:color w:val="000000" w:themeColor="text1"/>
        </w:rPr>
        <w:t>D</w:t>
      </w:r>
      <w:r w:rsidRPr="006A62BF">
        <w:rPr>
          <w:rFonts w:hint="eastAsia"/>
          <w:color w:val="000000" w:themeColor="text1"/>
        </w:rPr>
        <w:t>.</w:t>
      </w:r>
      <w:r w:rsidRPr="006A62BF">
        <w:rPr>
          <w:rFonts w:hint="eastAsia"/>
          <w:color w:val="000000" w:themeColor="text1"/>
        </w:rPr>
        <w:t>招标人在合同建立时向中标人提出附加条件</w:t>
      </w:r>
    </w:p>
    <w:p w:rsidR="00892FB2" w:rsidRPr="006A62BF" w:rsidRDefault="00892FB2" w:rsidP="00892FB2">
      <w:pPr>
        <w:rPr>
          <w:color w:val="000000" w:themeColor="text1"/>
        </w:rPr>
      </w:pPr>
      <w:r w:rsidRPr="006A62BF">
        <w:rPr>
          <w:color w:val="000000" w:themeColor="text1"/>
        </w:rPr>
        <w:t>E</w:t>
      </w:r>
      <w:r w:rsidRPr="006A62BF">
        <w:rPr>
          <w:rFonts w:hint="eastAsia"/>
          <w:color w:val="000000" w:themeColor="text1"/>
        </w:rPr>
        <w:t>.</w:t>
      </w:r>
      <w:r w:rsidRPr="006A62BF">
        <w:rPr>
          <w:rFonts w:hint="eastAsia"/>
          <w:color w:val="000000" w:themeColor="text1"/>
        </w:rPr>
        <w:t>招标人按规定的时间和程序对已发出的资格预审文件进行修改</w:t>
      </w:r>
    </w:p>
    <w:p w:rsidR="00892FB2" w:rsidRPr="006A62BF" w:rsidRDefault="00892FB2" w:rsidP="00892FB2">
      <w:pPr>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color w:val="000000" w:themeColor="text1"/>
        </w:rPr>
        <w:t>ABD</w:t>
      </w:r>
    </w:p>
    <w:p w:rsidR="00892FB2" w:rsidRPr="006A62BF" w:rsidRDefault="00892FB2" w:rsidP="00892FB2">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本题考查的是招标人违法行为应承担的法律责任。选项</w:t>
      </w:r>
      <w:r w:rsidRPr="006A62BF">
        <w:rPr>
          <w:color w:val="000000" w:themeColor="text1"/>
        </w:rPr>
        <w:t>ABD</w:t>
      </w:r>
      <w:r w:rsidRPr="006A62BF">
        <w:rPr>
          <w:rFonts w:hint="eastAsia"/>
          <w:color w:val="000000" w:themeColor="text1"/>
        </w:rPr>
        <w:t>都属于招标人的违法行为。</w:t>
      </w:r>
    </w:p>
    <w:p w:rsidR="00892FB2" w:rsidRPr="006A62BF" w:rsidRDefault="00892FB2" w:rsidP="00892FB2">
      <w:pPr>
        <w:rPr>
          <w:color w:val="000000" w:themeColor="text1"/>
        </w:rPr>
      </w:pPr>
      <w:r w:rsidRPr="006A62BF">
        <w:rPr>
          <w:rFonts w:hint="eastAsia"/>
          <w:color w:val="0000FF"/>
          <w:kern w:val="0"/>
        </w:rPr>
        <w:t>【建设工程教育网</w:t>
      </w:r>
      <w:r w:rsidRPr="006A62BF">
        <w:rPr>
          <w:color w:val="0000FF"/>
          <w:kern w:val="0"/>
        </w:rPr>
        <w:t>-</w:t>
      </w:r>
      <w:r w:rsidRPr="006A62BF">
        <w:rPr>
          <w:rFonts w:hint="eastAsia"/>
          <w:color w:val="0000FF"/>
          <w:kern w:val="0"/>
        </w:rPr>
        <w:t>考后点评】</w:t>
      </w:r>
      <w:r w:rsidRPr="006A62BF">
        <w:rPr>
          <w:rFonts w:hint="eastAsia"/>
          <w:color w:val="000000" w:themeColor="text1"/>
          <w:kern w:val="0"/>
        </w:rPr>
        <w:t>本题考查的是招标人违法行为应承担的法律责任。该考点在网校</w:t>
      </w:r>
      <w:r w:rsidRPr="006A62BF">
        <w:rPr>
          <w:color w:val="000000" w:themeColor="text1"/>
          <w:kern w:val="0"/>
        </w:rPr>
        <w:t>2015</w:t>
      </w:r>
      <w:r w:rsidRPr="006A62BF">
        <w:rPr>
          <w:rFonts w:hint="eastAsia"/>
          <w:color w:val="000000" w:themeColor="text1"/>
          <w:kern w:val="0"/>
        </w:rPr>
        <w:t>年课程中有所涉及。</w:t>
      </w:r>
    </w:p>
    <w:p w:rsidR="00892FB2" w:rsidRPr="006A62BF" w:rsidRDefault="00892FB2" w:rsidP="00892FB2">
      <w:pPr>
        <w:rPr>
          <w:color w:val="000000" w:themeColor="text1"/>
        </w:rPr>
      </w:pPr>
      <w:r>
        <w:rPr>
          <w:noProof/>
          <w:color w:val="000000" w:themeColor="text1"/>
        </w:rPr>
        <w:lastRenderedPageBreak/>
        <w:drawing>
          <wp:inline distT="0" distB="0" distL="0" distR="0">
            <wp:extent cx="5274310" cy="4910886"/>
            <wp:effectExtent l="19050" t="0" r="2540" b="0"/>
            <wp:docPr id="21" name="图片 21" descr="C:\Documents and Settings\cdel\桌面\法规\62-6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Documents and Settings\cdel\桌面\法规\62-63 拷贝.jpg"/>
                    <pic:cNvPicPr>
                      <a:picLocks noChangeAspect="1" noChangeArrowheads="1"/>
                    </pic:cNvPicPr>
                  </pic:nvPicPr>
                  <pic:blipFill>
                    <a:blip r:embed="rId26" cstate="print"/>
                    <a:srcRect/>
                    <a:stretch>
                      <a:fillRect/>
                    </a:stretch>
                  </pic:blipFill>
                  <pic:spPr bwMode="auto">
                    <a:xfrm>
                      <a:off x="0" y="0"/>
                      <a:ext cx="5274310" cy="4910886"/>
                    </a:xfrm>
                    <a:prstGeom prst="rect">
                      <a:avLst/>
                    </a:prstGeom>
                    <a:noFill/>
                    <a:ln w="9525">
                      <a:noFill/>
                      <a:miter lim="800000"/>
                      <a:headEnd/>
                      <a:tailEnd/>
                    </a:ln>
                  </pic:spPr>
                </pic:pic>
              </a:graphicData>
            </a:graphic>
          </wp:inline>
        </w:drawing>
      </w:r>
      <w:r w:rsidRPr="006A62BF">
        <w:rPr>
          <w:rFonts w:hint="eastAsia"/>
          <w:color w:val="000000" w:themeColor="text1"/>
        </w:rPr>
        <w:t>64.</w:t>
      </w:r>
      <w:r w:rsidRPr="006A62BF">
        <w:rPr>
          <w:rFonts w:hint="eastAsia"/>
          <w:color w:val="000000" w:themeColor="text1"/>
        </w:rPr>
        <w:t>根据《合同法》，合同权利义务终止的情形有（　）。</w:t>
      </w:r>
    </w:p>
    <w:p w:rsidR="00892FB2" w:rsidRPr="006A62BF" w:rsidRDefault="00892FB2" w:rsidP="00892FB2">
      <w:pPr>
        <w:rPr>
          <w:color w:val="000000" w:themeColor="text1"/>
        </w:rPr>
      </w:pPr>
      <w:r w:rsidRPr="006A62BF">
        <w:rPr>
          <w:rFonts w:hint="eastAsia"/>
          <w:color w:val="000000" w:themeColor="text1"/>
        </w:rPr>
        <w:t>A.</w:t>
      </w:r>
      <w:r w:rsidRPr="006A62BF">
        <w:rPr>
          <w:rFonts w:hint="eastAsia"/>
          <w:color w:val="000000" w:themeColor="text1"/>
        </w:rPr>
        <w:t>债务人依法将标的物抵押</w:t>
      </w:r>
    </w:p>
    <w:p w:rsidR="00892FB2" w:rsidRPr="006A62BF" w:rsidRDefault="00892FB2" w:rsidP="00892FB2">
      <w:pPr>
        <w:rPr>
          <w:color w:val="000000" w:themeColor="text1"/>
        </w:rPr>
      </w:pPr>
      <w:r w:rsidRPr="006A62BF">
        <w:rPr>
          <w:rFonts w:hint="eastAsia"/>
          <w:color w:val="000000" w:themeColor="text1"/>
        </w:rPr>
        <w:t>B.</w:t>
      </w:r>
      <w:r w:rsidRPr="006A62BF">
        <w:rPr>
          <w:rFonts w:hint="eastAsia"/>
          <w:color w:val="000000" w:themeColor="text1"/>
        </w:rPr>
        <w:t>合同解除</w:t>
      </w:r>
    </w:p>
    <w:p w:rsidR="00892FB2" w:rsidRPr="006A62BF" w:rsidRDefault="00892FB2" w:rsidP="00892FB2">
      <w:pPr>
        <w:rPr>
          <w:color w:val="000000" w:themeColor="text1"/>
        </w:rPr>
      </w:pPr>
      <w:r w:rsidRPr="006A62BF">
        <w:rPr>
          <w:rFonts w:hint="eastAsia"/>
          <w:color w:val="000000" w:themeColor="text1"/>
        </w:rPr>
        <w:t>C.</w:t>
      </w:r>
      <w:r w:rsidRPr="006A62BF">
        <w:rPr>
          <w:rFonts w:hint="eastAsia"/>
          <w:color w:val="000000" w:themeColor="text1"/>
        </w:rPr>
        <w:t>债务相互抵消</w:t>
      </w:r>
    </w:p>
    <w:p w:rsidR="00892FB2" w:rsidRPr="006A62BF" w:rsidRDefault="00892FB2" w:rsidP="00892FB2">
      <w:pPr>
        <w:rPr>
          <w:color w:val="000000" w:themeColor="text1"/>
        </w:rPr>
      </w:pPr>
      <w:r w:rsidRPr="006A62BF">
        <w:rPr>
          <w:rFonts w:hint="eastAsia"/>
          <w:color w:val="000000" w:themeColor="text1"/>
        </w:rPr>
        <w:t>D.</w:t>
      </w:r>
      <w:r w:rsidRPr="006A62BF">
        <w:rPr>
          <w:rFonts w:hint="eastAsia"/>
          <w:color w:val="000000" w:themeColor="text1"/>
        </w:rPr>
        <w:t>债权人依法将标的物提存</w:t>
      </w:r>
    </w:p>
    <w:p w:rsidR="00892FB2" w:rsidRPr="006A62BF" w:rsidRDefault="00892FB2" w:rsidP="00892FB2">
      <w:pPr>
        <w:rPr>
          <w:color w:val="000000" w:themeColor="text1"/>
        </w:rPr>
      </w:pPr>
      <w:r w:rsidRPr="006A62BF">
        <w:rPr>
          <w:rFonts w:hint="eastAsia"/>
          <w:color w:val="000000" w:themeColor="text1"/>
        </w:rPr>
        <w:t>E.</w:t>
      </w:r>
      <w:r w:rsidRPr="006A62BF">
        <w:rPr>
          <w:rFonts w:hint="eastAsia"/>
          <w:color w:val="000000" w:themeColor="text1"/>
        </w:rPr>
        <w:t>债权人免除债务</w:t>
      </w:r>
    </w:p>
    <w:p w:rsidR="00892FB2" w:rsidRPr="006A62BF" w:rsidRDefault="00892FB2" w:rsidP="00892FB2">
      <w:pPr>
        <w:rPr>
          <w:color w:val="000000" w:themeColor="text1"/>
          <w:sz w:val="24"/>
          <w:szCs w:val="24"/>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BCE</w:t>
      </w:r>
    </w:p>
    <w:p w:rsidR="00892FB2" w:rsidRPr="006A62BF" w:rsidRDefault="00892FB2" w:rsidP="00892FB2">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本题考查的是合同的终止。《合同法》规定，有下列情形之一的，合同的权利义务终止：（</w:t>
      </w:r>
      <w:r w:rsidRPr="006A62BF">
        <w:rPr>
          <w:rFonts w:hint="eastAsia"/>
          <w:color w:val="000000" w:themeColor="text1"/>
        </w:rPr>
        <w:t>1</w:t>
      </w:r>
      <w:r w:rsidRPr="006A62BF">
        <w:rPr>
          <w:rFonts w:hint="eastAsia"/>
          <w:color w:val="000000" w:themeColor="text1"/>
        </w:rPr>
        <w:t>）债务已经按照约定履行；（</w:t>
      </w:r>
      <w:r w:rsidRPr="006A62BF">
        <w:rPr>
          <w:rFonts w:hint="eastAsia"/>
          <w:color w:val="000000" w:themeColor="text1"/>
        </w:rPr>
        <w:t>2</w:t>
      </w:r>
      <w:r w:rsidRPr="006A62BF">
        <w:rPr>
          <w:rFonts w:hint="eastAsia"/>
          <w:color w:val="000000" w:themeColor="text1"/>
        </w:rPr>
        <w:t>）合同解除；（</w:t>
      </w:r>
      <w:r w:rsidRPr="006A62BF">
        <w:rPr>
          <w:rFonts w:hint="eastAsia"/>
          <w:color w:val="000000" w:themeColor="text1"/>
        </w:rPr>
        <w:t>3</w:t>
      </w:r>
      <w:r w:rsidRPr="006A62BF">
        <w:rPr>
          <w:rFonts w:hint="eastAsia"/>
          <w:color w:val="000000" w:themeColor="text1"/>
        </w:rPr>
        <w:t>）债务互相抵消；（</w:t>
      </w:r>
      <w:r w:rsidRPr="006A62BF">
        <w:rPr>
          <w:rFonts w:hint="eastAsia"/>
          <w:color w:val="000000" w:themeColor="text1"/>
        </w:rPr>
        <w:t>4</w:t>
      </w:r>
      <w:r w:rsidRPr="006A62BF">
        <w:rPr>
          <w:rFonts w:hint="eastAsia"/>
          <w:color w:val="000000" w:themeColor="text1"/>
        </w:rPr>
        <w:t>）债务人依法将标的物提存；（</w:t>
      </w:r>
      <w:r w:rsidRPr="006A62BF">
        <w:rPr>
          <w:rFonts w:hint="eastAsia"/>
          <w:color w:val="000000" w:themeColor="text1"/>
        </w:rPr>
        <w:t>5</w:t>
      </w:r>
      <w:r w:rsidRPr="006A62BF">
        <w:rPr>
          <w:rFonts w:hint="eastAsia"/>
          <w:color w:val="000000" w:themeColor="text1"/>
        </w:rPr>
        <w:t>）债权人免除责任；（</w:t>
      </w:r>
      <w:r w:rsidRPr="006A62BF">
        <w:rPr>
          <w:rFonts w:hint="eastAsia"/>
          <w:color w:val="000000" w:themeColor="text1"/>
        </w:rPr>
        <w:t>6</w:t>
      </w:r>
      <w:r w:rsidRPr="006A62BF">
        <w:rPr>
          <w:rFonts w:hint="eastAsia"/>
          <w:color w:val="000000" w:themeColor="text1"/>
        </w:rPr>
        <w:t>）债权债务同归于一人；（</w:t>
      </w:r>
      <w:r w:rsidRPr="006A62BF">
        <w:rPr>
          <w:rFonts w:hint="eastAsia"/>
          <w:color w:val="000000" w:themeColor="text1"/>
        </w:rPr>
        <w:t>7</w:t>
      </w:r>
      <w:r w:rsidRPr="006A62BF">
        <w:rPr>
          <w:rFonts w:hint="eastAsia"/>
          <w:color w:val="000000" w:themeColor="text1"/>
        </w:rPr>
        <w:t>）法律规定或者当事人约定终止的其他情形。</w:t>
      </w:r>
    </w:p>
    <w:p w:rsidR="00892FB2" w:rsidRPr="006A62BF" w:rsidRDefault="00892FB2" w:rsidP="00892FB2">
      <w:pPr>
        <w:rPr>
          <w:color w:val="000000" w:themeColor="text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hint="eastAsia"/>
          <w:color w:val="000000" w:themeColor="text1"/>
          <w:kern w:val="0"/>
        </w:rPr>
        <w:t>本题考查的是合同的终止。本题与网校</w:t>
      </w:r>
      <w:r w:rsidRPr="006A62BF">
        <w:rPr>
          <w:color w:val="000000" w:themeColor="text1"/>
          <w:kern w:val="0"/>
        </w:rPr>
        <w:t>2015</w:t>
      </w:r>
      <w:r w:rsidRPr="006A62BF">
        <w:rPr>
          <w:rFonts w:hint="eastAsia"/>
          <w:color w:val="000000" w:themeColor="text1"/>
          <w:kern w:val="0"/>
        </w:rPr>
        <w:t>年开通的习题班练习中心第四章第</w:t>
      </w:r>
      <w:r w:rsidRPr="006A62BF">
        <w:rPr>
          <w:color w:val="000000" w:themeColor="text1"/>
          <w:kern w:val="0"/>
        </w:rPr>
        <w:t>24</w:t>
      </w:r>
      <w:r w:rsidRPr="006A62BF">
        <w:rPr>
          <w:rFonts w:hint="eastAsia"/>
          <w:color w:val="000000" w:themeColor="text1"/>
          <w:kern w:val="0"/>
        </w:rPr>
        <w:t>题考查知识点基本相同。</w:t>
      </w:r>
    </w:p>
    <w:p w:rsidR="007830CD" w:rsidRPr="006A62BF" w:rsidRDefault="00892FB2" w:rsidP="007830CD">
      <w:pPr>
        <w:rPr>
          <w:color w:val="000000" w:themeColor="text1"/>
        </w:rPr>
      </w:pPr>
      <w:r>
        <w:rPr>
          <w:noProof/>
          <w:color w:val="000000" w:themeColor="text1"/>
        </w:rPr>
        <w:lastRenderedPageBreak/>
        <w:drawing>
          <wp:inline distT="0" distB="0" distL="0" distR="0">
            <wp:extent cx="5274310" cy="5079652"/>
            <wp:effectExtent l="19050" t="0" r="2540" b="0"/>
            <wp:docPr id="22" name="图片 22" descr="C:\Documents and Settings\cdel\桌面\法规\65-6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cdel\桌面\法规\65-66 拷贝.jpg"/>
                    <pic:cNvPicPr>
                      <a:picLocks noChangeAspect="1" noChangeArrowheads="1"/>
                    </pic:cNvPicPr>
                  </pic:nvPicPr>
                  <pic:blipFill>
                    <a:blip r:embed="rId27" cstate="print"/>
                    <a:srcRect/>
                    <a:stretch>
                      <a:fillRect/>
                    </a:stretch>
                  </pic:blipFill>
                  <pic:spPr bwMode="auto">
                    <a:xfrm>
                      <a:off x="0" y="0"/>
                      <a:ext cx="5274310" cy="5079652"/>
                    </a:xfrm>
                    <a:prstGeom prst="rect">
                      <a:avLst/>
                    </a:prstGeom>
                    <a:noFill/>
                    <a:ln w="9525">
                      <a:noFill/>
                      <a:miter lim="800000"/>
                      <a:headEnd/>
                      <a:tailEnd/>
                    </a:ln>
                  </pic:spPr>
                </pic:pic>
              </a:graphicData>
            </a:graphic>
          </wp:inline>
        </w:drawing>
      </w:r>
      <w:r w:rsidR="007830CD" w:rsidRPr="006A62BF">
        <w:rPr>
          <w:rFonts w:hint="eastAsia"/>
          <w:color w:val="000000" w:themeColor="text1"/>
        </w:rPr>
        <w:t>67.</w:t>
      </w:r>
      <w:r w:rsidR="007830CD" w:rsidRPr="006A62BF">
        <w:rPr>
          <w:rFonts w:hint="eastAsia"/>
          <w:color w:val="000000" w:themeColor="text1"/>
        </w:rPr>
        <w:t>依法必须进行施工招标的工程建设项目，可以采用邀请招标的情形有（　）。</w:t>
      </w:r>
    </w:p>
    <w:p w:rsidR="007830CD" w:rsidRPr="006A62BF" w:rsidRDefault="007830CD" w:rsidP="007830CD">
      <w:pPr>
        <w:rPr>
          <w:color w:val="000000" w:themeColor="text1"/>
        </w:rPr>
      </w:pPr>
      <w:r w:rsidRPr="006A62BF">
        <w:rPr>
          <w:rFonts w:hint="eastAsia"/>
          <w:color w:val="000000" w:themeColor="text1"/>
        </w:rPr>
        <w:t>A.</w:t>
      </w:r>
      <w:r w:rsidRPr="006A62BF">
        <w:rPr>
          <w:rFonts w:hint="eastAsia"/>
          <w:color w:val="000000" w:themeColor="text1"/>
        </w:rPr>
        <w:t>项目受自然地域环境限制，只有少数潜在投标人可供选择</w:t>
      </w:r>
    </w:p>
    <w:p w:rsidR="007830CD" w:rsidRPr="006A62BF" w:rsidRDefault="007830CD" w:rsidP="007830CD">
      <w:pPr>
        <w:rPr>
          <w:color w:val="000000" w:themeColor="text1"/>
        </w:rPr>
      </w:pPr>
      <w:r w:rsidRPr="006A62BF">
        <w:rPr>
          <w:rFonts w:hint="eastAsia"/>
          <w:color w:val="000000" w:themeColor="text1"/>
        </w:rPr>
        <w:t>B.</w:t>
      </w:r>
      <w:r w:rsidRPr="006A62BF">
        <w:rPr>
          <w:rFonts w:hint="eastAsia"/>
          <w:color w:val="000000" w:themeColor="text1"/>
        </w:rPr>
        <w:t>施工主要技术采用不可替代的专利或者专有技术</w:t>
      </w:r>
    </w:p>
    <w:p w:rsidR="007830CD" w:rsidRPr="006A62BF" w:rsidRDefault="007830CD" w:rsidP="007830CD">
      <w:pPr>
        <w:rPr>
          <w:color w:val="000000" w:themeColor="text1"/>
        </w:rPr>
      </w:pPr>
      <w:r w:rsidRPr="006A62BF">
        <w:rPr>
          <w:rFonts w:hint="eastAsia"/>
          <w:color w:val="000000" w:themeColor="text1"/>
        </w:rPr>
        <w:t>C.</w:t>
      </w:r>
      <w:r w:rsidRPr="006A62BF">
        <w:rPr>
          <w:rFonts w:hint="eastAsia"/>
          <w:color w:val="000000" w:themeColor="text1"/>
        </w:rPr>
        <w:t>采用公开招标方式的费用占项目合同金额的比例过大</w:t>
      </w:r>
    </w:p>
    <w:p w:rsidR="007830CD" w:rsidRPr="006A62BF" w:rsidRDefault="007830CD" w:rsidP="007830CD">
      <w:pPr>
        <w:rPr>
          <w:color w:val="000000" w:themeColor="text1"/>
        </w:rPr>
      </w:pPr>
      <w:r w:rsidRPr="006A62BF">
        <w:rPr>
          <w:rFonts w:hint="eastAsia"/>
          <w:color w:val="000000" w:themeColor="text1"/>
        </w:rPr>
        <w:t>D.</w:t>
      </w:r>
      <w:r w:rsidRPr="006A62BF">
        <w:rPr>
          <w:rFonts w:hint="eastAsia"/>
          <w:color w:val="000000" w:themeColor="text1"/>
        </w:rPr>
        <w:t>涉及国家安全，国家秘密或者抢险救灾，适宜招标但不宜公开招标</w:t>
      </w:r>
    </w:p>
    <w:p w:rsidR="007830CD" w:rsidRPr="006A62BF" w:rsidRDefault="007830CD" w:rsidP="007830CD">
      <w:pPr>
        <w:rPr>
          <w:color w:val="000000" w:themeColor="text1"/>
        </w:rPr>
      </w:pPr>
      <w:r w:rsidRPr="006A62BF">
        <w:rPr>
          <w:rFonts w:hint="eastAsia"/>
          <w:color w:val="000000" w:themeColor="text1"/>
        </w:rPr>
        <w:t>E.</w:t>
      </w:r>
      <w:r w:rsidRPr="006A62BF">
        <w:rPr>
          <w:rFonts w:hint="eastAsia"/>
          <w:color w:val="000000" w:themeColor="text1"/>
        </w:rPr>
        <w:t>在建工程追加附属小型工程或者主体加层工作</w:t>
      </w:r>
    </w:p>
    <w:p w:rsidR="007830CD" w:rsidRPr="006A62BF" w:rsidRDefault="007830CD" w:rsidP="007830CD">
      <w:pPr>
        <w:rPr>
          <w:color w:val="000000" w:themeColor="text1"/>
          <w:sz w:val="24"/>
          <w:szCs w:val="24"/>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ACD</w:t>
      </w:r>
    </w:p>
    <w:p w:rsidR="007830CD" w:rsidRPr="006A62BF" w:rsidRDefault="007830CD" w:rsidP="007830CD">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本题考查的是建设工程法定招标的范围、招标方式和交易场所。国有资金占控股或者主导地位的依法必须进行招标的项目，应当公开招标，但是有下列情形的，可以邀请招标：（</w:t>
      </w:r>
      <w:r w:rsidRPr="006A62BF">
        <w:rPr>
          <w:rFonts w:hint="eastAsia"/>
          <w:color w:val="000000" w:themeColor="text1"/>
        </w:rPr>
        <w:t>1</w:t>
      </w:r>
      <w:r w:rsidRPr="006A62BF">
        <w:rPr>
          <w:rFonts w:hint="eastAsia"/>
          <w:color w:val="000000" w:themeColor="text1"/>
        </w:rPr>
        <w:t>）技术复杂、有特殊要求或者受自然环境限制，只有少量潜在投标人可供选择；（</w:t>
      </w:r>
      <w:r w:rsidRPr="006A62BF">
        <w:rPr>
          <w:rFonts w:hint="eastAsia"/>
          <w:color w:val="000000" w:themeColor="text1"/>
        </w:rPr>
        <w:t>2</w:t>
      </w:r>
      <w:r w:rsidRPr="006A62BF">
        <w:rPr>
          <w:rFonts w:hint="eastAsia"/>
          <w:color w:val="000000" w:themeColor="text1"/>
        </w:rPr>
        <w:t>）采用公开招标方式的费用占项目合同金额的比例过大。根据工程建设项目使用招标投标办法（七部委</w:t>
      </w:r>
      <w:r w:rsidRPr="006A62BF">
        <w:rPr>
          <w:rFonts w:hint="eastAsia"/>
          <w:color w:val="000000" w:themeColor="text1"/>
        </w:rPr>
        <w:t>30</w:t>
      </w:r>
      <w:r w:rsidRPr="006A62BF">
        <w:rPr>
          <w:rFonts w:hint="eastAsia"/>
          <w:color w:val="000000" w:themeColor="text1"/>
        </w:rPr>
        <w:t>号令）还应该包括涉及国家安全、国家秘密或者抢险救灾，适宜招标但不宜公开招标的情形。</w:t>
      </w:r>
    </w:p>
    <w:p w:rsidR="007830CD" w:rsidRPr="006A62BF" w:rsidRDefault="007830CD" w:rsidP="007830CD">
      <w:pPr>
        <w:rPr>
          <w:color w:val="000000" w:themeColor="text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hint="eastAsia"/>
          <w:color w:val="000000" w:themeColor="text1"/>
          <w:kern w:val="0"/>
        </w:rPr>
        <w:t>本题考查的是建设工程招标方式。该考点与网校</w:t>
      </w:r>
      <w:r w:rsidRPr="006A62BF">
        <w:rPr>
          <w:color w:val="000000" w:themeColor="text1"/>
          <w:kern w:val="0"/>
        </w:rPr>
        <w:t>2015</w:t>
      </w:r>
      <w:r w:rsidRPr="006A62BF">
        <w:rPr>
          <w:rFonts w:hint="eastAsia"/>
          <w:color w:val="000000" w:themeColor="text1"/>
          <w:kern w:val="0"/>
        </w:rPr>
        <w:t>年习题班练习中心第</w:t>
      </w:r>
      <w:r w:rsidRPr="006A62BF">
        <w:rPr>
          <w:color w:val="000000" w:themeColor="text1"/>
          <w:kern w:val="0"/>
        </w:rPr>
        <w:t>4</w:t>
      </w:r>
      <w:r w:rsidRPr="006A62BF">
        <w:rPr>
          <w:rFonts w:hint="eastAsia"/>
          <w:color w:val="000000" w:themeColor="text1"/>
          <w:kern w:val="0"/>
        </w:rPr>
        <w:t>、</w:t>
      </w:r>
      <w:r w:rsidRPr="006A62BF">
        <w:rPr>
          <w:color w:val="000000" w:themeColor="text1"/>
          <w:kern w:val="0"/>
        </w:rPr>
        <w:t>7</w:t>
      </w:r>
      <w:r w:rsidRPr="006A62BF">
        <w:rPr>
          <w:rFonts w:hint="eastAsia"/>
          <w:color w:val="000000" w:themeColor="text1"/>
          <w:kern w:val="0"/>
        </w:rPr>
        <w:t>题相似。</w:t>
      </w:r>
    </w:p>
    <w:p w:rsidR="007830CD" w:rsidRPr="006A62BF" w:rsidRDefault="007830CD" w:rsidP="007830CD">
      <w:pPr>
        <w:rPr>
          <w:color w:val="000000" w:themeColor="text1"/>
        </w:rPr>
      </w:pPr>
      <w:r>
        <w:rPr>
          <w:noProof/>
          <w:color w:val="000000" w:themeColor="text1"/>
        </w:rPr>
        <w:lastRenderedPageBreak/>
        <w:drawing>
          <wp:inline distT="0" distB="0" distL="0" distR="0">
            <wp:extent cx="5274310" cy="4680022"/>
            <wp:effectExtent l="19050" t="0" r="2540" b="0"/>
            <wp:docPr id="23" name="图片 23" descr="C:\Documents and Settings\cdel\桌面\法规\68-6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cdel\桌面\法规\68-69 拷贝.jpg"/>
                    <pic:cNvPicPr>
                      <a:picLocks noChangeAspect="1" noChangeArrowheads="1"/>
                    </pic:cNvPicPr>
                  </pic:nvPicPr>
                  <pic:blipFill>
                    <a:blip r:embed="rId28" cstate="print"/>
                    <a:srcRect/>
                    <a:stretch>
                      <a:fillRect/>
                    </a:stretch>
                  </pic:blipFill>
                  <pic:spPr bwMode="auto">
                    <a:xfrm>
                      <a:off x="0" y="0"/>
                      <a:ext cx="5274310" cy="4680022"/>
                    </a:xfrm>
                    <a:prstGeom prst="rect">
                      <a:avLst/>
                    </a:prstGeom>
                    <a:noFill/>
                    <a:ln w="9525">
                      <a:noFill/>
                      <a:miter lim="800000"/>
                      <a:headEnd/>
                      <a:tailEnd/>
                    </a:ln>
                  </pic:spPr>
                </pic:pic>
              </a:graphicData>
            </a:graphic>
          </wp:inline>
        </w:drawing>
      </w:r>
      <w:r w:rsidRPr="006A62BF">
        <w:rPr>
          <w:rFonts w:hint="eastAsia"/>
          <w:color w:val="000000" w:themeColor="text1"/>
        </w:rPr>
        <w:t>70.</w:t>
      </w:r>
      <w:r w:rsidRPr="006A62BF">
        <w:rPr>
          <w:rFonts w:hint="eastAsia"/>
          <w:color w:val="000000" w:themeColor="text1"/>
        </w:rPr>
        <w:t>无独立请求权的第三人，其诉讼权利包括（　）。</w:t>
      </w:r>
    </w:p>
    <w:p w:rsidR="007830CD" w:rsidRPr="006A62BF" w:rsidRDefault="007830CD" w:rsidP="007830CD">
      <w:pPr>
        <w:rPr>
          <w:color w:val="000000" w:themeColor="text1"/>
        </w:rPr>
      </w:pPr>
      <w:r w:rsidRPr="006A62BF">
        <w:rPr>
          <w:rFonts w:hint="eastAsia"/>
          <w:color w:val="000000" w:themeColor="text1"/>
        </w:rPr>
        <w:t>A.</w:t>
      </w:r>
      <w:r w:rsidRPr="006A62BF">
        <w:rPr>
          <w:rFonts w:hint="eastAsia"/>
          <w:color w:val="000000" w:themeColor="text1"/>
        </w:rPr>
        <w:t>申请提起诉讼</w:t>
      </w:r>
    </w:p>
    <w:p w:rsidR="007830CD" w:rsidRPr="006A62BF" w:rsidRDefault="007830CD" w:rsidP="007830CD">
      <w:pPr>
        <w:rPr>
          <w:color w:val="000000" w:themeColor="text1"/>
        </w:rPr>
      </w:pPr>
      <w:r w:rsidRPr="006A62BF">
        <w:rPr>
          <w:rFonts w:hint="eastAsia"/>
          <w:color w:val="000000" w:themeColor="text1"/>
        </w:rPr>
        <w:t>B.</w:t>
      </w:r>
      <w:r w:rsidRPr="006A62BF">
        <w:rPr>
          <w:rFonts w:hint="eastAsia"/>
          <w:color w:val="000000" w:themeColor="text1"/>
        </w:rPr>
        <w:t>申请参加诉讼</w:t>
      </w:r>
    </w:p>
    <w:p w:rsidR="007830CD" w:rsidRPr="006A62BF" w:rsidRDefault="007830CD" w:rsidP="007830CD">
      <w:pPr>
        <w:rPr>
          <w:color w:val="000000" w:themeColor="text1"/>
        </w:rPr>
      </w:pPr>
      <w:r w:rsidRPr="006A62BF">
        <w:rPr>
          <w:rFonts w:hint="eastAsia"/>
          <w:color w:val="000000" w:themeColor="text1"/>
        </w:rPr>
        <w:t>C.</w:t>
      </w:r>
      <w:r w:rsidRPr="006A62BF">
        <w:rPr>
          <w:rFonts w:hint="eastAsia"/>
          <w:color w:val="000000" w:themeColor="text1"/>
        </w:rPr>
        <w:t>提起反诉</w:t>
      </w:r>
    </w:p>
    <w:p w:rsidR="007830CD" w:rsidRPr="006A62BF" w:rsidRDefault="007830CD" w:rsidP="007830CD">
      <w:pPr>
        <w:rPr>
          <w:color w:val="000000" w:themeColor="text1"/>
        </w:rPr>
      </w:pPr>
      <w:r w:rsidRPr="006A62BF">
        <w:rPr>
          <w:rFonts w:hint="eastAsia"/>
          <w:color w:val="000000" w:themeColor="text1"/>
        </w:rPr>
        <w:t>D.</w:t>
      </w:r>
      <w:r w:rsidRPr="006A62BF">
        <w:rPr>
          <w:rFonts w:hint="eastAsia"/>
          <w:color w:val="000000" w:themeColor="text1"/>
        </w:rPr>
        <w:t>由法院通知参加诉讼</w:t>
      </w:r>
    </w:p>
    <w:p w:rsidR="007830CD" w:rsidRPr="006A62BF" w:rsidRDefault="007830CD" w:rsidP="007830CD">
      <w:pPr>
        <w:rPr>
          <w:color w:val="000000" w:themeColor="text1"/>
        </w:rPr>
      </w:pPr>
      <w:r w:rsidRPr="006A62BF">
        <w:rPr>
          <w:rFonts w:hint="eastAsia"/>
          <w:color w:val="000000" w:themeColor="text1"/>
        </w:rPr>
        <w:t>E.</w:t>
      </w:r>
      <w:r w:rsidRPr="006A62BF">
        <w:rPr>
          <w:rFonts w:hint="eastAsia"/>
          <w:color w:val="000000" w:themeColor="text1"/>
        </w:rPr>
        <w:t>申请提起公益诉讼</w:t>
      </w:r>
    </w:p>
    <w:p w:rsidR="007830CD" w:rsidRPr="006A62BF" w:rsidRDefault="007830CD" w:rsidP="007830CD">
      <w:pPr>
        <w:rPr>
          <w:color w:val="000000" w:themeColor="text1"/>
          <w:sz w:val="24"/>
          <w:szCs w:val="24"/>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rFonts w:hint="eastAsia"/>
          <w:color w:val="000000" w:themeColor="text1"/>
        </w:rPr>
        <w:t>BD</w:t>
      </w:r>
    </w:p>
    <w:p w:rsidR="007830CD" w:rsidRPr="006A62BF" w:rsidRDefault="007830CD" w:rsidP="007830CD">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民事诉讼的当事人和代理人。对当事人双方的诉讼标的，第三人认为有独立请求权的，有权提起诉讼。对当事人双方的诉讼标的，第三人虽然没有独立请求权，但案件处理结果同他有法律上的利害关系的，可以申请参加诉讼，或者由人民法院通知他参加诉讼。</w:t>
      </w:r>
    </w:p>
    <w:p w:rsidR="007830CD" w:rsidRPr="006A62BF" w:rsidRDefault="007830CD" w:rsidP="007830CD">
      <w:pPr>
        <w:rPr>
          <w:color w:val="000000" w:themeColor="text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hint="eastAsia"/>
          <w:color w:val="000000" w:themeColor="text1"/>
          <w:kern w:val="0"/>
        </w:rPr>
        <w:t>本题考查的是当事人。该考点在网校</w:t>
      </w:r>
      <w:r w:rsidRPr="006A62BF">
        <w:rPr>
          <w:color w:val="000000" w:themeColor="text1"/>
          <w:kern w:val="0"/>
        </w:rPr>
        <w:t>2015</w:t>
      </w:r>
      <w:r w:rsidRPr="006A62BF">
        <w:rPr>
          <w:rFonts w:hint="eastAsia"/>
          <w:color w:val="000000" w:themeColor="text1"/>
          <w:kern w:val="0"/>
        </w:rPr>
        <w:t>年基础班有所涉及。</w:t>
      </w:r>
    </w:p>
    <w:p w:rsidR="007830CD" w:rsidRPr="006A62BF" w:rsidRDefault="007830CD" w:rsidP="007830CD">
      <w:pPr>
        <w:rPr>
          <w:color w:val="000000" w:themeColor="text1"/>
        </w:rPr>
      </w:pPr>
      <w:r>
        <w:rPr>
          <w:noProof/>
          <w:color w:val="000000" w:themeColor="text1"/>
        </w:rPr>
        <w:lastRenderedPageBreak/>
        <w:drawing>
          <wp:inline distT="0" distB="0" distL="0" distR="0">
            <wp:extent cx="5274310" cy="5645740"/>
            <wp:effectExtent l="19050" t="0" r="2540" b="0"/>
            <wp:docPr id="24" name="图片 24" descr="C:\Documents and Settings\cdel\桌面\法规\71-7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cdel\桌面\法规\71-72 拷贝.jpg"/>
                    <pic:cNvPicPr>
                      <a:picLocks noChangeAspect="1" noChangeArrowheads="1"/>
                    </pic:cNvPicPr>
                  </pic:nvPicPr>
                  <pic:blipFill>
                    <a:blip r:embed="rId29" cstate="print"/>
                    <a:srcRect/>
                    <a:stretch>
                      <a:fillRect/>
                    </a:stretch>
                  </pic:blipFill>
                  <pic:spPr bwMode="auto">
                    <a:xfrm>
                      <a:off x="0" y="0"/>
                      <a:ext cx="5274310" cy="5645740"/>
                    </a:xfrm>
                    <a:prstGeom prst="rect">
                      <a:avLst/>
                    </a:prstGeom>
                    <a:noFill/>
                    <a:ln w="9525">
                      <a:noFill/>
                      <a:miter lim="800000"/>
                      <a:headEnd/>
                      <a:tailEnd/>
                    </a:ln>
                  </pic:spPr>
                </pic:pic>
              </a:graphicData>
            </a:graphic>
          </wp:inline>
        </w:drawing>
      </w:r>
      <w:r w:rsidRPr="006A62BF">
        <w:rPr>
          <w:rFonts w:hint="eastAsia"/>
          <w:color w:val="000000" w:themeColor="text1"/>
        </w:rPr>
        <w:t>73.</w:t>
      </w:r>
      <w:r w:rsidRPr="006A62BF">
        <w:rPr>
          <w:rFonts w:hint="eastAsia"/>
          <w:color w:val="000000" w:themeColor="text1"/>
        </w:rPr>
        <w:t>根据《合同法》，免除施工单位违约责任的情形有（　）。</w:t>
      </w:r>
    </w:p>
    <w:p w:rsidR="007830CD" w:rsidRPr="006A62BF" w:rsidRDefault="007830CD" w:rsidP="007830CD">
      <w:pPr>
        <w:rPr>
          <w:color w:val="000000" w:themeColor="text1"/>
        </w:rPr>
      </w:pPr>
      <w:r w:rsidRPr="006A62BF">
        <w:rPr>
          <w:rFonts w:hint="eastAsia"/>
          <w:color w:val="000000" w:themeColor="text1"/>
        </w:rPr>
        <w:t>A.</w:t>
      </w:r>
      <w:r w:rsidRPr="006A62BF">
        <w:rPr>
          <w:rFonts w:hint="eastAsia"/>
          <w:color w:val="000000" w:themeColor="text1"/>
        </w:rPr>
        <w:t>施工单位因安全事故隐患，被监理工程师责令暂停施工，致使工期延误</w:t>
      </w:r>
    </w:p>
    <w:p w:rsidR="007830CD" w:rsidRPr="006A62BF" w:rsidRDefault="007830CD" w:rsidP="007830CD">
      <w:pPr>
        <w:rPr>
          <w:color w:val="000000" w:themeColor="text1"/>
        </w:rPr>
      </w:pPr>
      <w:r w:rsidRPr="006A62BF">
        <w:rPr>
          <w:rFonts w:hint="eastAsia"/>
          <w:color w:val="000000" w:themeColor="text1"/>
        </w:rPr>
        <w:t>B.</w:t>
      </w:r>
      <w:r w:rsidRPr="006A62BF">
        <w:rPr>
          <w:rFonts w:hint="eastAsia"/>
          <w:color w:val="000000" w:themeColor="text1"/>
        </w:rPr>
        <w:t>因拖欠农民工工资，部分农民工停工抗议，致使工期延误</w:t>
      </w:r>
    </w:p>
    <w:p w:rsidR="007830CD" w:rsidRPr="006A62BF" w:rsidRDefault="007830CD" w:rsidP="007830CD">
      <w:pPr>
        <w:rPr>
          <w:color w:val="000000" w:themeColor="text1"/>
        </w:rPr>
      </w:pPr>
      <w:r w:rsidRPr="006A62BF">
        <w:rPr>
          <w:rFonts w:hint="eastAsia"/>
          <w:color w:val="000000" w:themeColor="text1"/>
        </w:rPr>
        <w:t>C.</w:t>
      </w:r>
      <w:r w:rsidRPr="006A62BF">
        <w:rPr>
          <w:rFonts w:hint="eastAsia"/>
          <w:color w:val="000000" w:themeColor="text1"/>
        </w:rPr>
        <w:t>地震导致已完工程被爆破拆除重建，造成建设单位费用增加</w:t>
      </w:r>
    </w:p>
    <w:p w:rsidR="007830CD" w:rsidRPr="006A62BF" w:rsidRDefault="007830CD" w:rsidP="007830CD">
      <w:pPr>
        <w:rPr>
          <w:color w:val="000000" w:themeColor="text1"/>
        </w:rPr>
      </w:pPr>
      <w:r w:rsidRPr="006A62BF">
        <w:rPr>
          <w:rFonts w:hint="eastAsia"/>
          <w:color w:val="000000" w:themeColor="text1"/>
        </w:rPr>
        <w:t>D.</w:t>
      </w:r>
      <w:r w:rsidRPr="006A62BF">
        <w:rPr>
          <w:rFonts w:hint="eastAsia"/>
          <w:color w:val="000000" w:themeColor="text1"/>
        </w:rPr>
        <w:t>由于战争，施工单位暂停施工，致使工期延误</w:t>
      </w:r>
    </w:p>
    <w:p w:rsidR="007830CD" w:rsidRPr="006A62BF" w:rsidRDefault="007830CD" w:rsidP="007830CD">
      <w:pPr>
        <w:rPr>
          <w:color w:val="000000" w:themeColor="text1"/>
        </w:rPr>
      </w:pPr>
      <w:r w:rsidRPr="006A62BF">
        <w:rPr>
          <w:rFonts w:hint="eastAsia"/>
          <w:color w:val="000000" w:themeColor="text1"/>
        </w:rPr>
        <w:t>E.</w:t>
      </w:r>
      <w:r w:rsidRPr="006A62BF">
        <w:rPr>
          <w:rFonts w:hint="eastAsia"/>
          <w:color w:val="000000" w:themeColor="text1"/>
        </w:rPr>
        <w:t>因迟延履行而遭遇洪水，导致工期延误</w:t>
      </w:r>
    </w:p>
    <w:p w:rsidR="007830CD" w:rsidRPr="006A62BF" w:rsidRDefault="007830CD" w:rsidP="007830CD">
      <w:pPr>
        <w:rPr>
          <w:color w:val="000000" w:themeColor="text1"/>
        </w:rPr>
      </w:pPr>
      <w:r w:rsidRPr="006A62BF">
        <w:rPr>
          <w:rFonts w:hint="eastAsia"/>
          <w:color w:val="FF0000"/>
        </w:rPr>
        <w:t>【标准答案</w:t>
      </w:r>
      <w:r w:rsidRPr="006A62BF">
        <w:rPr>
          <w:rFonts w:hint="eastAsia"/>
          <w:color w:val="FF0000"/>
        </w:rPr>
        <w:t>-</w:t>
      </w:r>
      <w:r w:rsidRPr="006A62BF">
        <w:rPr>
          <w:rFonts w:hint="eastAsia"/>
          <w:color w:val="FF0000"/>
        </w:rPr>
        <w:t>建设工程教育网】</w:t>
      </w:r>
      <w:r w:rsidRPr="006A62BF">
        <w:rPr>
          <w:color w:val="000000" w:themeColor="text1"/>
        </w:rPr>
        <w:t>CD</w:t>
      </w:r>
    </w:p>
    <w:p w:rsidR="007830CD" w:rsidRPr="006A62BF" w:rsidRDefault="007830CD" w:rsidP="007830CD">
      <w:pPr>
        <w:rPr>
          <w:color w:val="000000" w:themeColor="text1"/>
        </w:rPr>
      </w:pPr>
      <w:r w:rsidRPr="006A62BF">
        <w:rPr>
          <w:rFonts w:hint="eastAsia"/>
          <w:color w:val="FF0000"/>
        </w:rPr>
        <w:t>【建设工程教育网</w:t>
      </w:r>
      <w:r w:rsidRPr="006A62BF">
        <w:rPr>
          <w:rFonts w:hint="eastAsia"/>
          <w:color w:val="FF0000"/>
        </w:rPr>
        <w:t>-</w:t>
      </w:r>
      <w:r w:rsidRPr="006A62BF">
        <w:rPr>
          <w:rFonts w:hint="eastAsia"/>
          <w:color w:val="FF0000"/>
        </w:rPr>
        <w:t>名师解析】</w:t>
      </w:r>
      <w:r w:rsidRPr="006A62BF">
        <w:rPr>
          <w:rFonts w:hint="eastAsia"/>
          <w:color w:val="000000" w:themeColor="text1"/>
        </w:rPr>
        <w:t>本题考查的是违约责任及违约责任的免除。《合同法》规定，因不可抗力不能履行合同的，根据不可抗力的影响，部分或者全部免除责任，但法律另有规定的除外。当事人迟延履行后发生不可抗力的，不能免除责任。本法所称不可抗力，是指不能预见、不能避免并不能克服的客观情况。</w:t>
      </w:r>
    </w:p>
    <w:p w:rsidR="007830CD" w:rsidRPr="006A62BF" w:rsidRDefault="007830CD" w:rsidP="007830CD">
      <w:pPr>
        <w:rPr>
          <w:color w:val="000000" w:themeColor="text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hint="eastAsia"/>
          <w:color w:val="000000" w:themeColor="text1"/>
          <w:kern w:val="0"/>
        </w:rPr>
        <w:t>本题考查的是违约责任的免除。本题与网校</w:t>
      </w:r>
      <w:r w:rsidRPr="006A62BF">
        <w:rPr>
          <w:color w:val="000000" w:themeColor="text1"/>
          <w:kern w:val="0"/>
        </w:rPr>
        <w:t>2015</w:t>
      </w:r>
      <w:r w:rsidRPr="006A62BF">
        <w:rPr>
          <w:rFonts w:hint="eastAsia"/>
          <w:color w:val="000000" w:themeColor="text1"/>
          <w:kern w:val="0"/>
        </w:rPr>
        <w:t>年模拟试题二第</w:t>
      </w:r>
      <w:r w:rsidRPr="006A62BF">
        <w:rPr>
          <w:color w:val="000000" w:themeColor="text1"/>
          <w:kern w:val="0"/>
        </w:rPr>
        <w:t>33</w:t>
      </w:r>
      <w:r w:rsidRPr="006A62BF">
        <w:rPr>
          <w:rFonts w:hint="eastAsia"/>
          <w:color w:val="000000" w:themeColor="text1"/>
          <w:kern w:val="0"/>
        </w:rPr>
        <w:t>题考查的知识点相同。</w:t>
      </w:r>
      <w:r w:rsidRPr="006A62BF">
        <w:rPr>
          <w:rFonts w:hint="eastAsia"/>
          <w:color w:val="000000" w:themeColor="text1"/>
          <w:kern w:val="0"/>
          <w:szCs w:val="21"/>
        </w:rPr>
        <w:t>此外，</w:t>
      </w:r>
      <w:r w:rsidRPr="006A62BF">
        <w:rPr>
          <w:rFonts w:hint="eastAsia"/>
          <w:color w:val="000000" w:themeColor="text1"/>
          <w:kern w:val="0"/>
        </w:rPr>
        <w:t>该考点在网校</w:t>
      </w:r>
      <w:r w:rsidRPr="006A62BF">
        <w:rPr>
          <w:color w:val="000000" w:themeColor="text1"/>
          <w:kern w:val="0"/>
        </w:rPr>
        <w:t>2015</w:t>
      </w:r>
      <w:r w:rsidRPr="006A62BF">
        <w:rPr>
          <w:rFonts w:hint="eastAsia"/>
          <w:color w:val="000000" w:themeColor="text1"/>
          <w:kern w:val="0"/>
        </w:rPr>
        <w:t>年基础班、习题班练习中心多次涉及。</w:t>
      </w:r>
    </w:p>
    <w:p w:rsidR="007830CD" w:rsidRPr="006A62BF" w:rsidRDefault="007830CD" w:rsidP="007830CD">
      <w:pPr>
        <w:widowControl/>
        <w:rPr>
          <w:rFonts w:ascii="Times New Roman" w:hAnsi="Times New Roman"/>
          <w:color w:val="000000" w:themeColor="text1"/>
          <w:kern w:val="0"/>
          <w:szCs w:val="21"/>
        </w:rPr>
      </w:pPr>
      <w:r>
        <w:rPr>
          <w:noProof/>
          <w:color w:val="000000" w:themeColor="text1"/>
        </w:rPr>
        <w:lastRenderedPageBreak/>
        <w:drawing>
          <wp:inline distT="0" distB="0" distL="0" distR="0">
            <wp:extent cx="5274310" cy="5070023"/>
            <wp:effectExtent l="19050" t="0" r="2540" b="0"/>
            <wp:docPr id="25" name="图片 25" descr="C:\Documents and Settings\cdel\桌面\法规\74-7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Documents and Settings\cdel\桌面\法规\74-75 拷贝.jpg"/>
                    <pic:cNvPicPr>
                      <a:picLocks noChangeAspect="1" noChangeArrowheads="1"/>
                    </pic:cNvPicPr>
                  </pic:nvPicPr>
                  <pic:blipFill>
                    <a:blip r:embed="rId30" cstate="print"/>
                    <a:srcRect/>
                    <a:stretch>
                      <a:fillRect/>
                    </a:stretch>
                  </pic:blipFill>
                  <pic:spPr bwMode="auto">
                    <a:xfrm>
                      <a:off x="0" y="0"/>
                      <a:ext cx="5274310" cy="5070023"/>
                    </a:xfrm>
                    <a:prstGeom prst="rect">
                      <a:avLst/>
                    </a:prstGeom>
                    <a:noFill/>
                    <a:ln w="9525">
                      <a:noFill/>
                      <a:miter lim="800000"/>
                      <a:headEnd/>
                      <a:tailEnd/>
                    </a:ln>
                  </pic:spPr>
                </pic:pic>
              </a:graphicData>
            </a:graphic>
          </wp:inline>
        </w:drawing>
      </w:r>
      <w:r w:rsidRPr="006A62BF">
        <w:rPr>
          <w:rFonts w:cs="Calibri"/>
          <w:color w:val="000000" w:themeColor="text1"/>
          <w:kern w:val="0"/>
          <w:szCs w:val="21"/>
        </w:rPr>
        <w:t>76</w:t>
      </w:r>
      <w:r w:rsidRPr="006A62BF">
        <w:rPr>
          <w:rFonts w:hint="eastAsia"/>
          <w:color w:val="000000" w:themeColor="text1"/>
          <w:kern w:val="0"/>
          <w:szCs w:val="21"/>
        </w:rPr>
        <w:t>.</w:t>
      </w:r>
      <w:r w:rsidRPr="006A62BF">
        <w:rPr>
          <w:rFonts w:hint="eastAsia"/>
          <w:color w:val="000000" w:themeColor="text1"/>
          <w:kern w:val="0"/>
          <w:szCs w:val="21"/>
        </w:rPr>
        <w:t>下列各项权力中，属于施工作业人员安全生产权利的是（　）。</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A</w:t>
      </w:r>
      <w:r w:rsidRPr="006A62BF">
        <w:rPr>
          <w:rFonts w:hint="eastAsia"/>
          <w:color w:val="000000" w:themeColor="text1"/>
          <w:kern w:val="0"/>
          <w:szCs w:val="21"/>
        </w:rPr>
        <w:t>.</w:t>
      </w:r>
      <w:r w:rsidRPr="006A62BF">
        <w:rPr>
          <w:rFonts w:hint="eastAsia"/>
          <w:color w:val="000000" w:themeColor="text1"/>
          <w:kern w:val="0"/>
          <w:szCs w:val="21"/>
        </w:rPr>
        <w:t>检举权</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B</w:t>
      </w:r>
      <w:r w:rsidRPr="006A62BF">
        <w:rPr>
          <w:rFonts w:hint="eastAsia"/>
          <w:color w:val="000000" w:themeColor="text1"/>
          <w:kern w:val="0"/>
          <w:szCs w:val="21"/>
        </w:rPr>
        <w:t>.</w:t>
      </w:r>
      <w:r w:rsidRPr="006A62BF">
        <w:rPr>
          <w:rFonts w:hint="eastAsia"/>
          <w:color w:val="000000" w:themeColor="text1"/>
          <w:kern w:val="0"/>
          <w:szCs w:val="21"/>
        </w:rPr>
        <w:t>控告权</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C</w:t>
      </w:r>
      <w:r w:rsidRPr="006A62BF">
        <w:rPr>
          <w:rFonts w:hint="eastAsia"/>
          <w:color w:val="000000" w:themeColor="text1"/>
          <w:kern w:val="0"/>
          <w:szCs w:val="21"/>
        </w:rPr>
        <w:t>.</w:t>
      </w:r>
      <w:r w:rsidRPr="006A62BF">
        <w:rPr>
          <w:rFonts w:hint="eastAsia"/>
          <w:color w:val="000000" w:themeColor="text1"/>
          <w:kern w:val="0"/>
          <w:szCs w:val="21"/>
        </w:rPr>
        <w:t>批评权</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D</w:t>
      </w:r>
      <w:r w:rsidRPr="006A62BF">
        <w:rPr>
          <w:rFonts w:hint="eastAsia"/>
          <w:color w:val="000000" w:themeColor="text1"/>
          <w:kern w:val="0"/>
          <w:szCs w:val="21"/>
        </w:rPr>
        <w:t>.</w:t>
      </w:r>
      <w:r w:rsidRPr="006A62BF">
        <w:rPr>
          <w:rFonts w:hint="eastAsia"/>
          <w:color w:val="000000" w:themeColor="text1"/>
          <w:kern w:val="0"/>
          <w:szCs w:val="21"/>
        </w:rPr>
        <w:t>接受安全教育培训的权利</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E</w:t>
      </w:r>
      <w:r w:rsidRPr="006A62BF">
        <w:rPr>
          <w:rFonts w:hint="eastAsia"/>
          <w:color w:val="000000" w:themeColor="text1"/>
          <w:kern w:val="0"/>
          <w:szCs w:val="21"/>
        </w:rPr>
        <w:t>.</w:t>
      </w:r>
      <w:r w:rsidRPr="006A62BF">
        <w:rPr>
          <w:rFonts w:hint="eastAsia"/>
          <w:color w:val="000000" w:themeColor="text1"/>
          <w:kern w:val="0"/>
          <w:szCs w:val="21"/>
        </w:rPr>
        <w:t>危险报告权</w:t>
      </w:r>
    </w:p>
    <w:p w:rsidR="007830CD" w:rsidRPr="006A62BF" w:rsidRDefault="007830CD" w:rsidP="007830CD">
      <w:pPr>
        <w:widowControl/>
        <w:shd w:val="clear" w:color="auto" w:fill="FFFFFF"/>
        <w:jc w:val="left"/>
        <w:rPr>
          <w:rFonts w:ascii="Times New Roman" w:hAnsi="Times New Roman"/>
          <w:color w:val="000000" w:themeColor="text1"/>
          <w:kern w:val="0"/>
          <w:szCs w:val="21"/>
        </w:rPr>
      </w:pPr>
      <w:r w:rsidRPr="006A62BF">
        <w:rPr>
          <w:rFonts w:hint="eastAsia"/>
          <w:color w:val="FF0000"/>
          <w:kern w:val="0"/>
          <w:szCs w:val="21"/>
        </w:rPr>
        <w:t>【标准答案</w:t>
      </w:r>
      <w:r w:rsidRPr="006A62BF">
        <w:rPr>
          <w:rFonts w:hint="eastAsia"/>
          <w:color w:val="FF0000"/>
          <w:kern w:val="0"/>
          <w:szCs w:val="21"/>
        </w:rPr>
        <w:t>-</w:t>
      </w:r>
      <w:r w:rsidRPr="006A62BF">
        <w:rPr>
          <w:rFonts w:hint="eastAsia"/>
          <w:color w:val="FF0000"/>
          <w:kern w:val="0"/>
          <w:szCs w:val="21"/>
        </w:rPr>
        <w:t>建设工程教育网】</w:t>
      </w:r>
      <w:r w:rsidRPr="006A62BF">
        <w:rPr>
          <w:rFonts w:cs="Calibri"/>
          <w:color w:val="000000" w:themeColor="text1"/>
          <w:kern w:val="0"/>
          <w:szCs w:val="21"/>
        </w:rPr>
        <w:t>ABC</w:t>
      </w:r>
    </w:p>
    <w:p w:rsidR="007830CD" w:rsidRPr="006A62BF" w:rsidRDefault="007830CD" w:rsidP="007830CD">
      <w:pPr>
        <w:widowControl/>
        <w:shd w:val="clear" w:color="auto" w:fill="FFFFFF"/>
        <w:jc w:val="left"/>
        <w:rPr>
          <w:rFonts w:ascii="Times New Roman" w:hAnsi="Times New Roman"/>
          <w:color w:val="000000" w:themeColor="text1"/>
          <w:kern w:val="0"/>
          <w:szCs w:val="21"/>
        </w:rPr>
      </w:pPr>
      <w:r w:rsidRPr="006A62BF">
        <w:rPr>
          <w:rFonts w:hint="eastAsia"/>
          <w:color w:val="FF0000"/>
          <w:kern w:val="0"/>
          <w:szCs w:val="21"/>
        </w:rPr>
        <w:t>【建设工程教育网</w:t>
      </w:r>
      <w:r w:rsidRPr="006A62BF">
        <w:rPr>
          <w:rFonts w:hint="eastAsia"/>
          <w:color w:val="FF0000"/>
          <w:kern w:val="0"/>
          <w:szCs w:val="21"/>
        </w:rPr>
        <w:t>-</w:t>
      </w:r>
      <w:r w:rsidRPr="006A62BF">
        <w:rPr>
          <w:rFonts w:hint="eastAsia"/>
          <w:color w:val="FF0000"/>
          <w:kern w:val="0"/>
          <w:szCs w:val="21"/>
        </w:rPr>
        <w:t>名师解析】</w:t>
      </w:r>
      <w:r w:rsidRPr="006A62BF">
        <w:rPr>
          <w:rFonts w:hint="eastAsia"/>
          <w:color w:val="000000" w:themeColor="text1"/>
          <w:kern w:val="0"/>
          <w:szCs w:val="21"/>
        </w:rPr>
        <w:t>本题考查的是施工作业人员安全生产的权利和义务。施工作业人员安全生产的权利包括：施工安全生产的知情权和建议权；施工安全防护用品的获得权；批评、检举、控告权</w:t>
      </w:r>
      <w:proofErr w:type="gramStart"/>
      <w:r w:rsidRPr="006A62BF">
        <w:rPr>
          <w:rFonts w:hint="eastAsia"/>
          <w:color w:val="000000" w:themeColor="text1"/>
          <w:kern w:val="0"/>
          <w:szCs w:val="21"/>
        </w:rPr>
        <w:t>及拒绝</w:t>
      </w:r>
      <w:proofErr w:type="gramEnd"/>
      <w:r w:rsidRPr="006A62BF">
        <w:rPr>
          <w:rFonts w:hint="eastAsia"/>
          <w:color w:val="000000" w:themeColor="text1"/>
          <w:kern w:val="0"/>
          <w:szCs w:val="21"/>
        </w:rPr>
        <w:t>违章指挥权；紧急避险权；获得工伤保险和意外伤害保险赔偿的权利；请求民事赔偿权。</w:t>
      </w:r>
    </w:p>
    <w:p w:rsidR="007830CD" w:rsidRPr="006A62BF" w:rsidRDefault="007830CD" w:rsidP="007830CD">
      <w:pPr>
        <w:rPr>
          <w:color w:val="000000" w:themeColor="text1"/>
        </w:rPr>
      </w:pPr>
      <w:r w:rsidRPr="006A62BF">
        <w:rPr>
          <w:rFonts w:cs="宋体" w:hint="eastAsia"/>
          <w:color w:val="0000FF"/>
          <w:kern w:val="0"/>
          <w:szCs w:val="21"/>
        </w:rPr>
        <w:t>【建设工程教育网</w:t>
      </w:r>
      <w:r w:rsidRPr="006A62BF">
        <w:rPr>
          <w:rFonts w:cs="Calibri"/>
          <w:color w:val="0000FF"/>
          <w:kern w:val="0"/>
          <w:szCs w:val="21"/>
        </w:rPr>
        <w:t>-</w:t>
      </w:r>
      <w:r w:rsidRPr="006A62BF">
        <w:rPr>
          <w:rFonts w:cs="宋体" w:hint="eastAsia"/>
          <w:color w:val="0000FF"/>
          <w:kern w:val="0"/>
          <w:szCs w:val="21"/>
        </w:rPr>
        <w:t>考后点评】</w:t>
      </w:r>
      <w:r w:rsidRPr="006A62BF">
        <w:rPr>
          <w:rFonts w:hint="eastAsia"/>
          <w:color w:val="000000" w:themeColor="text1"/>
          <w:kern w:val="0"/>
          <w:szCs w:val="21"/>
        </w:rPr>
        <w:t>本题考查的是施工作业人员安全生产的权利和义务。</w:t>
      </w:r>
      <w:r w:rsidRPr="006A62BF">
        <w:rPr>
          <w:rFonts w:hint="eastAsia"/>
          <w:color w:val="000000" w:themeColor="text1"/>
          <w:kern w:val="0"/>
        </w:rPr>
        <w:t>本题与网校</w:t>
      </w:r>
      <w:r w:rsidRPr="006A62BF">
        <w:rPr>
          <w:color w:val="000000" w:themeColor="text1"/>
          <w:kern w:val="0"/>
        </w:rPr>
        <w:t>2015</w:t>
      </w:r>
      <w:r w:rsidRPr="006A62BF">
        <w:rPr>
          <w:rFonts w:hint="eastAsia"/>
          <w:color w:val="000000" w:themeColor="text1"/>
          <w:kern w:val="0"/>
        </w:rPr>
        <w:t>年模拟试题二第</w:t>
      </w:r>
      <w:r w:rsidRPr="006A62BF">
        <w:rPr>
          <w:color w:val="000000" w:themeColor="text1"/>
          <w:kern w:val="0"/>
        </w:rPr>
        <w:t>45</w:t>
      </w:r>
      <w:r w:rsidRPr="006A62BF">
        <w:rPr>
          <w:rFonts w:hint="eastAsia"/>
          <w:color w:val="000000" w:themeColor="text1"/>
          <w:kern w:val="0"/>
        </w:rPr>
        <w:t>题考查的知识点相同。</w:t>
      </w:r>
      <w:r w:rsidRPr="006A62BF">
        <w:rPr>
          <w:rFonts w:hint="eastAsia"/>
          <w:color w:val="000000" w:themeColor="text1"/>
          <w:kern w:val="0"/>
          <w:szCs w:val="21"/>
        </w:rPr>
        <w:t>此外，</w:t>
      </w:r>
      <w:r w:rsidRPr="006A62BF">
        <w:rPr>
          <w:rFonts w:hint="eastAsia"/>
          <w:color w:val="000000" w:themeColor="text1"/>
          <w:kern w:val="0"/>
        </w:rPr>
        <w:t>该考点在网校</w:t>
      </w:r>
      <w:r w:rsidRPr="006A62BF">
        <w:rPr>
          <w:color w:val="000000" w:themeColor="text1"/>
          <w:kern w:val="0"/>
        </w:rPr>
        <w:t>2015</w:t>
      </w:r>
      <w:r w:rsidRPr="006A62BF">
        <w:rPr>
          <w:rFonts w:hint="eastAsia"/>
          <w:color w:val="000000" w:themeColor="text1"/>
          <w:kern w:val="0"/>
        </w:rPr>
        <w:t>年基础班、习题班练习中心多次涉及。</w:t>
      </w:r>
    </w:p>
    <w:p w:rsidR="007830CD" w:rsidRPr="006A62BF" w:rsidRDefault="007830CD" w:rsidP="007830CD">
      <w:pPr>
        <w:widowControl/>
        <w:rPr>
          <w:rFonts w:ascii="Times New Roman" w:hAnsi="Times New Roman"/>
          <w:color w:val="000000" w:themeColor="text1"/>
          <w:kern w:val="0"/>
          <w:szCs w:val="21"/>
        </w:rPr>
      </w:pPr>
      <w:r>
        <w:rPr>
          <w:noProof/>
          <w:color w:val="000000" w:themeColor="text1"/>
        </w:rPr>
        <w:lastRenderedPageBreak/>
        <w:drawing>
          <wp:inline distT="0" distB="0" distL="0" distR="0">
            <wp:extent cx="5274310" cy="5432168"/>
            <wp:effectExtent l="19050" t="0" r="2540" b="0"/>
            <wp:docPr id="26" name="图片 26" descr="C:\Documents and Settings\cdel\桌面\法规\77-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cdel\桌面\法规\77-78 拷贝.jpg"/>
                    <pic:cNvPicPr>
                      <a:picLocks noChangeAspect="1" noChangeArrowheads="1"/>
                    </pic:cNvPicPr>
                  </pic:nvPicPr>
                  <pic:blipFill>
                    <a:blip r:embed="rId31" cstate="print"/>
                    <a:srcRect/>
                    <a:stretch>
                      <a:fillRect/>
                    </a:stretch>
                  </pic:blipFill>
                  <pic:spPr bwMode="auto">
                    <a:xfrm>
                      <a:off x="0" y="0"/>
                      <a:ext cx="5274310" cy="5432168"/>
                    </a:xfrm>
                    <a:prstGeom prst="rect">
                      <a:avLst/>
                    </a:prstGeom>
                    <a:noFill/>
                    <a:ln w="9525">
                      <a:noFill/>
                      <a:miter lim="800000"/>
                      <a:headEnd/>
                      <a:tailEnd/>
                    </a:ln>
                  </pic:spPr>
                </pic:pic>
              </a:graphicData>
            </a:graphic>
          </wp:inline>
        </w:drawing>
      </w:r>
      <w:r w:rsidRPr="006A62BF">
        <w:rPr>
          <w:rFonts w:cs="Calibri"/>
          <w:color w:val="000000" w:themeColor="text1"/>
          <w:kern w:val="0"/>
          <w:szCs w:val="21"/>
        </w:rPr>
        <w:t>79</w:t>
      </w:r>
      <w:r w:rsidRPr="006A62BF">
        <w:rPr>
          <w:rFonts w:hint="eastAsia"/>
          <w:color w:val="000000" w:themeColor="text1"/>
          <w:kern w:val="0"/>
          <w:szCs w:val="21"/>
        </w:rPr>
        <w:t>.</w:t>
      </w:r>
      <w:r w:rsidRPr="006A62BF">
        <w:rPr>
          <w:rFonts w:hint="eastAsia"/>
          <w:color w:val="000000" w:themeColor="text1"/>
          <w:kern w:val="0"/>
          <w:szCs w:val="21"/>
        </w:rPr>
        <w:t>根据《劳动合同法》，下列合同中，属于无效劳动合同的有（　）。</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A</w:t>
      </w:r>
      <w:r w:rsidRPr="006A62BF">
        <w:rPr>
          <w:rFonts w:hint="eastAsia"/>
          <w:color w:val="000000" w:themeColor="text1"/>
          <w:kern w:val="0"/>
          <w:szCs w:val="21"/>
        </w:rPr>
        <w:t>.</w:t>
      </w:r>
      <w:r w:rsidRPr="006A62BF">
        <w:rPr>
          <w:rFonts w:hint="eastAsia"/>
          <w:color w:val="000000" w:themeColor="text1"/>
          <w:kern w:val="0"/>
          <w:szCs w:val="21"/>
        </w:rPr>
        <w:t>违反法律、行政法规强制性规定的劳动合同</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B</w:t>
      </w:r>
      <w:r w:rsidRPr="006A62BF">
        <w:rPr>
          <w:rFonts w:hint="eastAsia"/>
          <w:color w:val="000000" w:themeColor="text1"/>
          <w:kern w:val="0"/>
          <w:szCs w:val="21"/>
        </w:rPr>
        <w:t>.</w:t>
      </w:r>
      <w:r w:rsidRPr="006A62BF">
        <w:rPr>
          <w:rFonts w:hint="eastAsia"/>
          <w:color w:val="000000" w:themeColor="text1"/>
          <w:kern w:val="0"/>
          <w:szCs w:val="21"/>
        </w:rPr>
        <w:t>由用人单位提供的格式劳动合同</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C</w:t>
      </w:r>
      <w:r w:rsidRPr="006A62BF">
        <w:rPr>
          <w:rFonts w:hint="eastAsia"/>
          <w:color w:val="000000" w:themeColor="text1"/>
          <w:kern w:val="0"/>
          <w:szCs w:val="21"/>
        </w:rPr>
        <w:t>.</w:t>
      </w:r>
      <w:r w:rsidRPr="006A62BF">
        <w:rPr>
          <w:rFonts w:hint="eastAsia"/>
          <w:color w:val="000000" w:themeColor="text1"/>
          <w:kern w:val="0"/>
          <w:szCs w:val="21"/>
        </w:rPr>
        <w:t>用人单位免除自己法定责任、排除劳动者权利的劳动合同</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D</w:t>
      </w:r>
      <w:r w:rsidRPr="006A62BF">
        <w:rPr>
          <w:rFonts w:hint="eastAsia"/>
          <w:color w:val="000000" w:themeColor="text1"/>
          <w:kern w:val="0"/>
          <w:szCs w:val="21"/>
        </w:rPr>
        <w:t>.</w:t>
      </w:r>
      <w:r w:rsidRPr="006A62BF">
        <w:rPr>
          <w:rFonts w:hint="eastAsia"/>
          <w:color w:val="000000" w:themeColor="text1"/>
          <w:kern w:val="0"/>
          <w:szCs w:val="21"/>
        </w:rPr>
        <w:t>与用人单位代理人签订的劳动合同</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E</w:t>
      </w:r>
      <w:r w:rsidRPr="006A62BF">
        <w:rPr>
          <w:rFonts w:hint="eastAsia"/>
          <w:color w:val="000000" w:themeColor="text1"/>
          <w:kern w:val="0"/>
          <w:szCs w:val="21"/>
        </w:rPr>
        <w:t>.</w:t>
      </w:r>
      <w:r w:rsidRPr="006A62BF">
        <w:rPr>
          <w:rFonts w:hint="eastAsia"/>
          <w:color w:val="000000" w:themeColor="text1"/>
          <w:kern w:val="0"/>
          <w:szCs w:val="21"/>
        </w:rPr>
        <w:t>未明确规定合同期限的劳动合同</w:t>
      </w:r>
    </w:p>
    <w:p w:rsidR="007830CD" w:rsidRPr="006A62BF" w:rsidRDefault="007830CD" w:rsidP="007830CD">
      <w:pPr>
        <w:widowControl/>
        <w:shd w:val="clear" w:color="auto" w:fill="FFFFFF"/>
        <w:jc w:val="left"/>
        <w:rPr>
          <w:rFonts w:ascii="Times New Roman" w:hAnsi="Times New Roman"/>
          <w:color w:val="000000" w:themeColor="text1"/>
          <w:kern w:val="0"/>
          <w:szCs w:val="21"/>
        </w:rPr>
      </w:pPr>
      <w:r w:rsidRPr="006A62BF">
        <w:rPr>
          <w:rFonts w:hint="eastAsia"/>
          <w:color w:val="FF0000"/>
          <w:kern w:val="0"/>
          <w:szCs w:val="21"/>
        </w:rPr>
        <w:t>【标准答案</w:t>
      </w:r>
      <w:r w:rsidRPr="006A62BF">
        <w:rPr>
          <w:rFonts w:hint="eastAsia"/>
          <w:color w:val="FF0000"/>
          <w:kern w:val="0"/>
          <w:szCs w:val="21"/>
        </w:rPr>
        <w:t>-</w:t>
      </w:r>
      <w:r w:rsidRPr="006A62BF">
        <w:rPr>
          <w:rFonts w:hint="eastAsia"/>
          <w:color w:val="FF0000"/>
          <w:kern w:val="0"/>
          <w:szCs w:val="21"/>
        </w:rPr>
        <w:t>建设工程教育网】</w:t>
      </w:r>
      <w:r w:rsidRPr="006A62BF">
        <w:rPr>
          <w:rFonts w:cs="Calibri"/>
          <w:color w:val="000000" w:themeColor="text1"/>
          <w:kern w:val="0"/>
          <w:szCs w:val="21"/>
        </w:rPr>
        <w:t>AC</w:t>
      </w:r>
    </w:p>
    <w:p w:rsidR="007830CD" w:rsidRPr="006A62BF" w:rsidRDefault="007830CD" w:rsidP="007830CD">
      <w:pPr>
        <w:widowControl/>
        <w:shd w:val="clear" w:color="auto" w:fill="FFFFFF"/>
        <w:jc w:val="left"/>
        <w:rPr>
          <w:rFonts w:ascii="Times New Roman" w:hAnsi="Times New Roman"/>
          <w:color w:val="000000" w:themeColor="text1"/>
          <w:kern w:val="0"/>
          <w:szCs w:val="21"/>
        </w:rPr>
      </w:pPr>
      <w:r w:rsidRPr="006A62BF">
        <w:rPr>
          <w:rFonts w:hint="eastAsia"/>
          <w:color w:val="FF0000"/>
          <w:kern w:val="0"/>
          <w:szCs w:val="21"/>
        </w:rPr>
        <w:t>【建设工程教育网</w:t>
      </w:r>
      <w:r w:rsidRPr="006A62BF">
        <w:rPr>
          <w:rFonts w:hint="eastAsia"/>
          <w:color w:val="FF0000"/>
          <w:kern w:val="0"/>
          <w:szCs w:val="21"/>
        </w:rPr>
        <w:t>-</w:t>
      </w:r>
      <w:r w:rsidRPr="006A62BF">
        <w:rPr>
          <w:rFonts w:hint="eastAsia"/>
          <w:color w:val="FF0000"/>
          <w:kern w:val="0"/>
          <w:szCs w:val="21"/>
        </w:rPr>
        <w:t>名师解析】</w:t>
      </w:r>
      <w:r w:rsidRPr="006A62BF">
        <w:rPr>
          <w:rFonts w:hint="eastAsia"/>
          <w:color w:val="000000" w:themeColor="text1"/>
          <w:kern w:val="0"/>
          <w:szCs w:val="21"/>
        </w:rPr>
        <w:t>本题考查的是劳动合同的基本条款和订立劳动合同应当注意的事项。下列劳动合同无效或者部分无效：以欺诈、胁迫的手段或者乘人之危，使对方在违背真实意思的情况下订立或者变更劳动合同的；用人单位免除自己的法定责任、排除劳动者权利的；违反法律、行政法规强制性规定的。对于部分无效的劳动合同，只要不影响其他部分效力的，其他部分仍然有效。</w:t>
      </w:r>
    </w:p>
    <w:p w:rsidR="007830CD" w:rsidRPr="006A62BF" w:rsidRDefault="007830CD" w:rsidP="007830CD">
      <w:pPr>
        <w:widowControl/>
        <w:rPr>
          <w:rFonts w:ascii="Times New Roman" w:hAnsi="Times New Roman"/>
          <w:color w:val="000000" w:themeColor="text1"/>
          <w:kern w:val="0"/>
          <w:szCs w:val="21"/>
        </w:rPr>
      </w:pPr>
      <w:r w:rsidRPr="006A62BF">
        <w:rPr>
          <w:rFonts w:hint="eastAsia"/>
          <w:color w:val="0000FF"/>
          <w:kern w:val="0"/>
          <w:szCs w:val="21"/>
        </w:rPr>
        <w:t>【建设工程教育网</w:t>
      </w:r>
      <w:r w:rsidRPr="006A62BF">
        <w:rPr>
          <w:rFonts w:cs="Calibri"/>
          <w:color w:val="0000FF"/>
          <w:kern w:val="0"/>
          <w:szCs w:val="21"/>
        </w:rPr>
        <w:t>-</w:t>
      </w:r>
      <w:r w:rsidRPr="006A62BF">
        <w:rPr>
          <w:rFonts w:hint="eastAsia"/>
          <w:color w:val="0000FF"/>
          <w:kern w:val="0"/>
          <w:szCs w:val="21"/>
        </w:rPr>
        <w:t>考后点评】</w:t>
      </w:r>
      <w:r w:rsidRPr="006A62BF">
        <w:rPr>
          <w:rFonts w:hint="eastAsia"/>
          <w:color w:val="000000" w:themeColor="text1"/>
          <w:kern w:val="0"/>
          <w:szCs w:val="21"/>
        </w:rPr>
        <w:t>本题考查的是订立劳动合同应当注意的事项。</w:t>
      </w:r>
      <w:r w:rsidRPr="006A62BF">
        <w:rPr>
          <w:rFonts w:hint="eastAsia"/>
          <w:color w:val="000000" w:themeColor="text1"/>
          <w:kern w:val="0"/>
        </w:rPr>
        <w:t>本题与网校</w:t>
      </w:r>
      <w:r w:rsidRPr="006A62BF">
        <w:rPr>
          <w:color w:val="000000" w:themeColor="text1"/>
          <w:kern w:val="0"/>
        </w:rPr>
        <w:t>2015</w:t>
      </w:r>
      <w:r w:rsidRPr="006A62BF">
        <w:rPr>
          <w:rFonts w:hint="eastAsia"/>
          <w:color w:val="000000" w:themeColor="text1"/>
          <w:kern w:val="0"/>
        </w:rPr>
        <w:t>年模拟试题四第</w:t>
      </w:r>
      <w:r w:rsidRPr="006A62BF">
        <w:rPr>
          <w:color w:val="000000" w:themeColor="text1"/>
          <w:kern w:val="0"/>
        </w:rPr>
        <w:t>31</w:t>
      </w:r>
      <w:r w:rsidRPr="006A62BF">
        <w:rPr>
          <w:rFonts w:hint="eastAsia"/>
          <w:color w:val="000000" w:themeColor="text1"/>
          <w:kern w:val="0"/>
        </w:rPr>
        <w:t>题考查的知识点相同。</w:t>
      </w:r>
      <w:r w:rsidRPr="006A62BF">
        <w:rPr>
          <w:rFonts w:hint="eastAsia"/>
          <w:color w:val="000000" w:themeColor="text1"/>
          <w:kern w:val="0"/>
          <w:szCs w:val="21"/>
        </w:rPr>
        <w:t>此外，</w:t>
      </w:r>
      <w:r w:rsidRPr="006A62BF">
        <w:rPr>
          <w:rFonts w:hint="eastAsia"/>
          <w:color w:val="000000" w:themeColor="text1"/>
          <w:kern w:val="0"/>
        </w:rPr>
        <w:t>该考点在网校</w:t>
      </w:r>
      <w:r w:rsidRPr="006A62BF">
        <w:rPr>
          <w:color w:val="000000" w:themeColor="text1"/>
          <w:kern w:val="0"/>
        </w:rPr>
        <w:t>2015</w:t>
      </w:r>
      <w:r w:rsidRPr="006A62BF">
        <w:rPr>
          <w:rFonts w:hint="eastAsia"/>
          <w:color w:val="000000" w:themeColor="text1"/>
          <w:kern w:val="0"/>
        </w:rPr>
        <w:t>年基础班、习题班练习中心多次涉及。</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80</w:t>
      </w:r>
      <w:r w:rsidRPr="006A62BF">
        <w:rPr>
          <w:rFonts w:hint="eastAsia"/>
          <w:color w:val="000000" w:themeColor="text1"/>
          <w:kern w:val="0"/>
          <w:szCs w:val="21"/>
        </w:rPr>
        <w:t>.</w:t>
      </w:r>
      <w:r w:rsidRPr="006A62BF">
        <w:rPr>
          <w:rFonts w:hint="eastAsia"/>
          <w:color w:val="000000" w:themeColor="text1"/>
          <w:kern w:val="0"/>
          <w:szCs w:val="21"/>
        </w:rPr>
        <w:t>下列关于分包的说法中，正确的有（　）。</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lastRenderedPageBreak/>
        <w:t>A</w:t>
      </w:r>
      <w:r w:rsidRPr="006A62BF">
        <w:rPr>
          <w:rFonts w:hint="eastAsia"/>
          <w:color w:val="000000" w:themeColor="text1"/>
          <w:kern w:val="0"/>
          <w:szCs w:val="21"/>
        </w:rPr>
        <w:t>.</w:t>
      </w:r>
      <w:r w:rsidRPr="006A62BF">
        <w:rPr>
          <w:rFonts w:hint="eastAsia"/>
          <w:color w:val="000000" w:themeColor="text1"/>
          <w:kern w:val="0"/>
          <w:szCs w:val="21"/>
        </w:rPr>
        <w:t>招标人可以直接指定分包人</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B</w:t>
      </w:r>
      <w:r w:rsidRPr="006A62BF">
        <w:rPr>
          <w:rFonts w:hint="eastAsia"/>
          <w:color w:val="000000" w:themeColor="text1"/>
          <w:kern w:val="0"/>
          <w:szCs w:val="21"/>
        </w:rPr>
        <w:t>.</w:t>
      </w:r>
      <w:r w:rsidRPr="006A62BF">
        <w:rPr>
          <w:rFonts w:hint="eastAsia"/>
          <w:color w:val="000000" w:themeColor="text1"/>
          <w:kern w:val="0"/>
          <w:szCs w:val="21"/>
        </w:rPr>
        <w:t>经招标人同意，中标人将中标项目的非关键性工作分包给他人完成</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C</w:t>
      </w:r>
      <w:r w:rsidRPr="006A62BF">
        <w:rPr>
          <w:rFonts w:hint="eastAsia"/>
          <w:color w:val="000000" w:themeColor="text1"/>
          <w:kern w:val="0"/>
          <w:szCs w:val="21"/>
        </w:rPr>
        <w:t>.</w:t>
      </w:r>
      <w:r w:rsidRPr="006A62BF">
        <w:rPr>
          <w:rFonts w:hint="eastAsia"/>
          <w:color w:val="000000" w:themeColor="text1"/>
          <w:kern w:val="0"/>
          <w:szCs w:val="21"/>
        </w:rPr>
        <w:t>中标人和招标人可以在合同中约定将中标项目的部分非主体工作分包给他人完成</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D</w:t>
      </w:r>
      <w:r w:rsidRPr="006A62BF">
        <w:rPr>
          <w:rFonts w:hint="eastAsia"/>
          <w:color w:val="000000" w:themeColor="text1"/>
          <w:kern w:val="0"/>
          <w:szCs w:val="21"/>
        </w:rPr>
        <w:t>.</w:t>
      </w:r>
      <w:r w:rsidRPr="006A62BF">
        <w:rPr>
          <w:rFonts w:hint="eastAsia"/>
          <w:color w:val="000000" w:themeColor="text1"/>
          <w:kern w:val="0"/>
          <w:szCs w:val="21"/>
        </w:rPr>
        <w:t>中标人为节约成本可以自行决定将中标项目的部分非关键性工作分包给他人完成</w:t>
      </w:r>
    </w:p>
    <w:p w:rsidR="007830CD" w:rsidRPr="006A62BF" w:rsidRDefault="007830CD" w:rsidP="007830CD">
      <w:pPr>
        <w:widowControl/>
        <w:rPr>
          <w:rFonts w:ascii="Times New Roman" w:hAnsi="Times New Roman"/>
          <w:color w:val="000000" w:themeColor="text1"/>
          <w:kern w:val="0"/>
          <w:szCs w:val="21"/>
        </w:rPr>
      </w:pPr>
      <w:r w:rsidRPr="006A62BF">
        <w:rPr>
          <w:rFonts w:cs="Calibri"/>
          <w:color w:val="000000" w:themeColor="text1"/>
          <w:kern w:val="0"/>
          <w:szCs w:val="21"/>
        </w:rPr>
        <w:t>E</w:t>
      </w:r>
      <w:r w:rsidRPr="006A62BF">
        <w:rPr>
          <w:rFonts w:hint="eastAsia"/>
          <w:color w:val="000000" w:themeColor="text1"/>
          <w:kern w:val="0"/>
          <w:szCs w:val="21"/>
        </w:rPr>
        <w:t>.</w:t>
      </w:r>
      <w:r w:rsidRPr="006A62BF">
        <w:rPr>
          <w:rFonts w:hint="eastAsia"/>
          <w:color w:val="000000" w:themeColor="text1"/>
          <w:kern w:val="0"/>
          <w:szCs w:val="21"/>
        </w:rPr>
        <w:t>经招标人同意，接受分包的人可将项目再次分包给他人</w:t>
      </w:r>
    </w:p>
    <w:p w:rsidR="007830CD" w:rsidRPr="006A62BF" w:rsidRDefault="007830CD" w:rsidP="007830CD">
      <w:pPr>
        <w:widowControl/>
        <w:shd w:val="clear" w:color="auto" w:fill="FFFFFF"/>
        <w:jc w:val="left"/>
        <w:rPr>
          <w:rFonts w:ascii="Times New Roman" w:hAnsi="Times New Roman"/>
          <w:color w:val="000000" w:themeColor="text1"/>
          <w:kern w:val="0"/>
          <w:szCs w:val="21"/>
        </w:rPr>
      </w:pPr>
      <w:r w:rsidRPr="006A62BF">
        <w:rPr>
          <w:rFonts w:hint="eastAsia"/>
          <w:color w:val="FF0000"/>
          <w:kern w:val="0"/>
          <w:szCs w:val="21"/>
        </w:rPr>
        <w:t>【标准答案</w:t>
      </w:r>
      <w:r w:rsidRPr="006A62BF">
        <w:rPr>
          <w:rFonts w:hint="eastAsia"/>
          <w:color w:val="FF0000"/>
          <w:kern w:val="0"/>
          <w:szCs w:val="21"/>
        </w:rPr>
        <w:t>-</w:t>
      </w:r>
      <w:r w:rsidRPr="006A62BF">
        <w:rPr>
          <w:rFonts w:hint="eastAsia"/>
          <w:color w:val="FF0000"/>
          <w:kern w:val="0"/>
          <w:szCs w:val="21"/>
        </w:rPr>
        <w:t>建设工程教育网】</w:t>
      </w:r>
      <w:r w:rsidRPr="006A62BF">
        <w:rPr>
          <w:rFonts w:cs="Calibri"/>
          <w:color w:val="000000" w:themeColor="text1"/>
          <w:kern w:val="0"/>
          <w:szCs w:val="21"/>
        </w:rPr>
        <w:t>BC</w:t>
      </w:r>
    </w:p>
    <w:p w:rsidR="007830CD" w:rsidRPr="006A62BF" w:rsidRDefault="007830CD" w:rsidP="007830CD">
      <w:pPr>
        <w:widowControl/>
        <w:shd w:val="clear" w:color="auto" w:fill="FFFFFF"/>
        <w:jc w:val="left"/>
        <w:rPr>
          <w:rFonts w:ascii="Times New Roman" w:hAnsi="Times New Roman"/>
          <w:color w:val="000000" w:themeColor="text1"/>
          <w:kern w:val="0"/>
          <w:szCs w:val="21"/>
        </w:rPr>
      </w:pPr>
      <w:r w:rsidRPr="006A62BF">
        <w:rPr>
          <w:rFonts w:hint="eastAsia"/>
          <w:color w:val="FF0000"/>
          <w:kern w:val="0"/>
          <w:szCs w:val="21"/>
        </w:rPr>
        <w:t>【建设工程教育网</w:t>
      </w:r>
      <w:r w:rsidRPr="006A62BF">
        <w:rPr>
          <w:rFonts w:hint="eastAsia"/>
          <w:color w:val="FF0000"/>
          <w:kern w:val="0"/>
          <w:szCs w:val="21"/>
        </w:rPr>
        <w:t>-</w:t>
      </w:r>
      <w:r w:rsidRPr="006A62BF">
        <w:rPr>
          <w:rFonts w:hint="eastAsia"/>
          <w:color w:val="FF0000"/>
          <w:kern w:val="0"/>
          <w:szCs w:val="21"/>
        </w:rPr>
        <w:t>名师解析】</w:t>
      </w:r>
      <w:r w:rsidRPr="006A62BF">
        <w:rPr>
          <w:rFonts w:hint="eastAsia"/>
          <w:color w:val="000000" w:themeColor="text1"/>
          <w:kern w:val="0"/>
          <w:szCs w:val="21"/>
        </w:rPr>
        <w:t>本题考查的是建设工程分包的规定。《招标投标法》也规定，中标人按照合同约定或者经招标人同意，可以将中标项目的部分非主体、非关键性工作分包给他人完成。接受分包的人应当具备相应的资格条件，并不得再次分包。</w:t>
      </w:r>
    </w:p>
    <w:p w:rsidR="007830CD" w:rsidRPr="006A62BF" w:rsidRDefault="007830CD" w:rsidP="007830CD">
      <w:pPr>
        <w:rPr>
          <w:color w:val="000000" w:themeColor="text1"/>
        </w:rPr>
      </w:pPr>
      <w:r w:rsidRPr="006A62BF">
        <w:rPr>
          <w:rFonts w:hint="eastAsia"/>
          <w:color w:val="0000FF"/>
          <w:kern w:val="0"/>
          <w:szCs w:val="21"/>
        </w:rPr>
        <w:t>【建设工程教育网</w:t>
      </w:r>
      <w:r w:rsidRPr="006A62BF">
        <w:rPr>
          <w:rFonts w:cs="Calibri"/>
          <w:color w:val="0000FF"/>
          <w:kern w:val="0"/>
          <w:szCs w:val="21"/>
        </w:rPr>
        <w:t>-</w:t>
      </w:r>
      <w:r w:rsidRPr="006A62BF">
        <w:rPr>
          <w:rFonts w:hint="eastAsia"/>
          <w:color w:val="0000FF"/>
          <w:kern w:val="0"/>
          <w:szCs w:val="21"/>
        </w:rPr>
        <w:t>考后点评】</w:t>
      </w:r>
      <w:r w:rsidRPr="006A62BF">
        <w:rPr>
          <w:rFonts w:hint="eastAsia"/>
          <w:color w:val="000000" w:themeColor="text1"/>
          <w:kern w:val="0"/>
          <w:szCs w:val="21"/>
        </w:rPr>
        <w:t>本题考查的是建设工程分包的规定。</w:t>
      </w:r>
      <w:r w:rsidRPr="006A62BF">
        <w:rPr>
          <w:rFonts w:hint="eastAsia"/>
          <w:color w:val="000000" w:themeColor="text1"/>
          <w:kern w:val="0"/>
        </w:rPr>
        <w:t>本题与网校</w:t>
      </w:r>
      <w:r w:rsidRPr="006A62BF">
        <w:rPr>
          <w:color w:val="000000" w:themeColor="text1"/>
          <w:kern w:val="0"/>
        </w:rPr>
        <w:t>2015</w:t>
      </w:r>
      <w:r w:rsidRPr="006A62BF">
        <w:rPr>
          <w:rFonts w:hint="eastAsia"/>
          <w:color w:val="000000" w:themeColor="text1"/>
          <w:kern w:val="0"/>
        </w:rPr>
        <w:t>年模拟试题四第</w:t>
      </w:r>
      <w:r w:rsidRPr="006A62BF">
        <w:rPr>
          <w:color w:val="000000" w:themeColor="text1"/>
          <w:kern w:val="0"/>
        </w:rPr>
        <w:t>20</w:t>
      </w:r>
      <w:r w:rsidRPr="006A62BF">
        <w:rPr>
          <w:rFonts w:hint="eastAsia"/>
          <w:color w:val="000000" w:themeColor="text1"/>
          <w:kern w:val="0"/>
        </w:rPr>
        <w:t>题考查的知识点相同。</w:t>
      </w:r>
      <w:r w:rsidRPr="006A62BF">
        <w:rPr>
          <w:rFonts w:hint="eastAsia"/>
          <w:color w:val="000000" w:themeColor="text1"/>
          <w:kern w:val="0"/>
          <w:szCs w:val="21"/>
        </w:rPr>
        <w:t>此外，</w:t>
      </w:r>
      <w:r w:rsidRPr="006A62BF">
        <w:rPr>
          <w:rFonts w:hint="eastAsia"/>
          <w:color w:val="000000" w:themeColor="text1"/>
          <w:kern w:val="0"/>
        </w:rPr>
        <w:t>该考点在网校</w:t>
      </w:r>
      <w:r w:rsidRPr="006A62BF">
        <w:rPr>
          <w:color w:val="000000" w:themeColor="text1"/>
          <w:kern w:val="0"/>
        </w:rPr>
        <w:t>2015</w:t>
      </w:r>
      <w:r w:rsidRPr="006A62BF">
        <w:rPr>
          <w:rFonts w:hint="eastAsia"/>
          <w:color w:val="000000" w:themeColor="text1"/>
          <w:kern w:val="0"/>
        </w:rPr>
        <w:t>年基础班、习题班练习中心多次涉及。</w:t>
      </w:r>
    </w:p>
    <w:p w:rsidR="00892FB2" w:rsidRPr="007830CD" w:rsidRDefault="00892FB2" w:rsidP="00892FB2">
      <w:pPr>
        <w:rPr>
          <w:color w:val="000000" w:themeColor="text1"/>
        </w:rPr>
      </w:pPr>
    </w:p>
    <w:p w:rsidR="00892FB2" w:rsidRPr="00892FB2" w:rsidRDefault="00892FB2" w:rsidP="00892FB2"/>
    <w:sectPr w:rsidR="00892FB2" w:rsidRPr="00892FB2"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7275" w:rsidRDefault="006E7275" w:rsidP="005501F0">
      <w:r>
        <w:separator/>
      </w:r>
    </w:p>
  </w:endnote>
  <w:endnote w:type="continuationSeparator" w:id="0">
    <w:p w:rsidR="006E7275" w:rsidRDefault="006E7275" w:rsidP="005501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7275" w:rsidRDefault="006E7275" w:rsidP="005501F0">
      <w:r>
        <w:separator/>
      </w:r>
    </w:p>
  </w:footnote>
  <w:footnote w:type="continuationSeparator" w:id="0">
    <w:p w:rsidR="006E7275" w:rsidRDefault="006E7275" w:rsidP="005501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886"/>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278"/>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275"/>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6B"/>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0CD"/>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8D"/>
    <w:rsid w:val="00862F53"/>
    <w:rsid w:val="008630BC"/>
    <w:rsid w:val="00863246"/>
    <w:rsid w:val="008632FD"/>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2FB2"/>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1C"/>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53F2"/>
    <w:rsid w:val="009B53FF"/>
    <w:rsid w:val="009B593E"/>
    <w:rsid w:val="009B5A9E"/>
    <w:rsid w:val="009B5ADD"/>
    <w:rsid w:val="009B5BCF"/>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8B4"/>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6D3"/>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4B5"/>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C2D"/>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634"/>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4F95"/>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customStyle="1" w:styleId="msoplaintext6">
    <w:name w:val="msoplaintext6"/>
    <w:basedOn w:val="a"/>
    <w:rsid w:val="0077436B"/>
    <w:pPr>
      <w:widowControl/>
      <w:spacing w:before="100" w:beforeAutospacing="1" w:after="100" w:afterAutospacing="1"/>
      <w:jc w:val="left"/>
    </w:pPr>
    <w:rPr>
      <w:rFonts w:ascii="宋体" w:hAnsi="宋体" w:cs="宋体"/>
      <w:kern w:val="0"/>
      <w:sz w:val="24"/>
      <w:szCs w:val="24"/>
    </w:rPr>
  </w:style>
  <w:style w:type="paragraph" w:customStyle="1" w:styleId="msonormal16">
    <w:name w:val="msonormal16"/>
    <w:basedOn w:val="a"/>
    <w:rsid w:val="0077436B"/>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a0"/>
    <w:rsid w:val="0077436B"/>
  </w:style>
  <w:style w:type="paragraph" w:styleId="a9">
    <w:name w:val="Balloon Text"/>
    <w:basedOn w:val="a"/>
    <w:link w:val="Char2"/>
    <w:uiPriority w:val="99"/>
    <w:semiHidden/>
    <w:unhideWhenUsed/>
    <w:rsid w:val="00892FB2"/>
    <w:rPr>
      <w:sz w:val="18"/>
      <w:szCs w:val="18"/>
    </w:rPr>
  </w:style>
  <w:style w:type="character" w:customStyle="1" w:styleId="Char2">
    <w:name w:val="批注框文本 Char"/>
    <w:basedOn w:val="a0"/>
    <w:link w:val="a9"/>
    <w:uiPriority w:val="99"/>
    <w:semiHidden/>
    <w:rsid w:val="00892FB2"/>
    <w:rPr>
      <w:kern w:val="2"/>
      <w:sz w:val="18"/>
      <w:szCs w:val="18"/>
    </w:rPr>
  </w:style>
</w:styles>
</file>

<file path=word/webSettings.xml><?xml version="1.0" encoding="utf-8"?>
<w:webSettings xmlns:r="http://schemas.openxmlformats.org/officeDocument/2006/relationships" xmlns:w="http://schemas.openxmlformats.org/wordprocessingml/2006/main">
  <w:divs>
    <w:div w:id="306013482">
      <w:bodyDiv w:val="1"/>
      <w:marLeft w:val="0"/>
      <w:marRight w:val="0"/>
      <w:marTop w:val="0"/>
      <w:marBottom w:val="0"/>
      <w:divBdr>
        <w:top w:val="none" w:sz="0" w:space="0" w:color="auto"/>
        <w:left w:val="none" w:sz="0" w:space="0" w:color="auto"/>
        <w:bottom w:val="none" w:sz="0" w:space="0" w:color="auto"/>
        <w:right w:val="none" w:sz="0" w:space="0" w:color="auto"/>
      </w:divBdr>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131556149">
      <w:bodyDiv w:val="1"/>
      <w:marLeft w:val="0"/>
      <w:marRight w:val="0"/>
      <w:marTop w:val="0"/>
      <w:marBottom w:val="0"/>
      <w:divBdr>
        <w:top w:val="none" w:sz="0" w:space="0" w:color="auto"/>
        <w:left w:val="none" w:sz="0" w:space="0" w:color="auto"/>
        <w:bottom w:val="none" w:sz="0" w:space="0" w:color="auto"/>
        <w:right w:val="none" w:sz="0" w:space="0" w:color="auto"/>
      </w:divBdr>
    </w:div>
    <w:div w:id="166720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27</Pages>
  <Words>1339</Words>
  <Characters>7635</Characters>
  <Application>Microsoft Office Word</Application>
  <DocSecurity>0</DocSecurity>
  <Lines>63</Lines>
  <Paragraphs>17</Paragraphs>
  <ScaleCrop>false</ScaleCrop>
  <Company/>
  <LinksUpToDate>false</LinksUpToDate>
  <CharactersWithSpaces>8957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9</cp:revision>
  <dcterms:created xsi:type="dcterms:W3CDTF">2014-04-08T09:12:00Z</dcterms:created>
  <dcterms:modified xsi:type="dcterms:W3CDTF">2015-08-12T06:48:00Z</dcterms:modified>
</cp:coreProperties>
</file>