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附件2：</w:t>
      </w:r>
    </w:p>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考试收费标准</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 </w:t>
      </w:r>
    </w:p>
    <w:tbl>
      <w:tblPr>
        <w:tblW w:w="8731"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573"/>
        <w:gridCol w:w="2050"/>
        <w:gridCol w:w="2438"/>
        <w:gridCol w:w="2670"/>
      </w:tblGrid>
      <w:tr w:rsidR="00312822" w:rsidRPr="00312822">
        <w:trPr>
          <w:trHeight w:val="558"/>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考试项目</w:t>
            </w:r>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收费标准</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收费依据</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备注</w:t>
            </w:r>
          </w:p>
        </w:tc>
      </w:tr>
      <w:tr w:rsidR="00312822" w:rsidRPr="00312822">
        <w:trPr>
          <w:trHeight w:val="13"/>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line="13" w:lineRule="atLeast"/>
              <w:jc w:val="center"/>
              <w:rPr>
                <w:rFonts w:ascii="宋体" w:eastAsia="宋体" w:hAnsi="宋体" w:cs="宋体"/>
                <w:kern w:val="0"/>
                <w:sz w:val="16"/>
                <w:szCs w:val="16"/>
              </w:rPr>
            </w:pPr>
            <w:r w:rsidRPr="00312822">
              <w:rPr>
                <w:rFonts w:ascii="宋体" w:eastAsia="宋体" w:hAnsi="宋体" w:cs="宋体"/>
                <w:b/>
                <w:bCs/>
                <w:kern w:val="0"/>
                <w:sz w:val="16"/>
              </w:rPr>
              <w:t>价格</w:t>
            </w:r>
            <w:proofErr w:type="gramStart"/>
            <w:r w:rsidRPr="00312822">
              <w:rPr>
                <w:rFonts w:ascii="宋体" w:eastAsia="宋体" w:hAnsi="宋体" w:cs="宋体"/>
                <w:b/>
                <w:bCs/>
                <w:kern w:val="0"/>
                <w:sz w:val="16"/>
              </w:rPr>
              <w:t>鉴证</w:t>
            </w:r>
            <w:proofErr w:type="gramEnd"/>
            <w:r w:rsidRPr="00312822">
              <w:rPr>
                <w:rFonts w:ascii="宋体" w:eastAsia="宋体" w:hAnsi="宋体" w:cs="宋体"/>
                <w:b/>
                <w:bCs/>
                <w:kern w:val="0"/>
                <w:sz w:val="16"/>
              </w:rPr>
              <w:t>师</w:t>
            </w:r>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客观题科目每人每科90元</w:t>
            </w:r>
          </w:p>
          <w:p w:rsidR="00312822" w:rsidRPr="00312822" w:rsidRDefault="00312822" w:rsidP="00312822">
            <w:pPr>
              <w:widowControl/>
              <w:spacing w:before="100" w:beforeAutospacing="1" w:after="100" w:afterAutospacing="1" w:line="13" w:lineRule="atLeast"/>
              <w:jc w:val="left"/>
              <w:rPr>
                <w:rFonts w:ascii="宋体" w:eastAsia="宋体" w:hAnsi="宋体" w:cs="宋体"/>
                <w:kern w:val="0"/>
                <w:sz w:val="16"/>
                <w:szCs w:val="16"/>
              </w:rPr>
            </w:pPr>
            <w:r w:rsidRPr="00312822">
              <w:rPr>
                <w:rFonts w:ascii="宋体" w:eastAsia="宋体" w:hAnsi="宋体" w:cs="宋体"/>
                <w:kern w:val="0"/>
                <w:sz w:val="16"/>
                <w:szCs w:val="16"/>
              </w:rPr>
              <w:t>主观题科目每人每科95元</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line="13" w:lineRule="atLeast"/>
              <w:jc w:val="left"/>
              <w:rPr>
                <w:rFonts w:ascii="宋体" w:eastAsia="宋体" w:hAnsi="宋体" w:cs="宋体"/>
                <w:kern w:val="0"/>
                <w:sz w:val="16"/>
                <w:szCs w:val="16"/>
              </w:rPr>
            </w:pPr>
            <w:r w:rsidRPr="00312822">
              <w:rPr>
                <w:rFonts w:ascii="宋体" w:eastAsia="宋体" w:hAnsi="宋体" w:cs="宋体"/>
                <w:kern w:val="0"/>
                <w:sz w:val="16"/>
                <w:szCs w:val="16"/>
              </w:rPr>
              <w:t>《人力资源社会保障部办公厅关于下发执业药师资格考试等18项专业技术人员资格考试考务费收费标准的通知》（</w:t>
            </w:r>
            <w:proofErr w:type="gramStart"/>
            <w:r w:rsidRPr="00312822">
              <w:rPr>
                <w:rFonts w:ascii="宋体" w:eastAsia="宋体" w:hAnsi="宋体" w:cs="宋体"/>
                <w:kern w:val="0"/>
                <w:sz w:val="16"/>
                <w:szCs w:val="16"/>
              </w:rPr>
              <w:t>人社厅函</w:t>
            </w:r>
            <w:proofErr w:type="gramEnd"/>
            <w:r w:rsidRPr="00312822">
              <w:rPr>
                <w:rFonts w:ascii="宋体" w:eastAsia="宋体" w:hAnsi="宋体" w:cs="宋体"/>
                <w:kern w:val="0"/>
                <w:sz w:val="16"/>
                <w:szCs w:val="16"/>
              </w:rPr>
              <w:t>〔2015〕278号）和《关于专业技术人员职业资格考试收费标准有关事项的通知》吉省价收函字〔2016〕248号</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line="13" w:lineRule="atLeast"/>
              <w:jc w:val="left"/>
              <w:rPr>
                <w:rFonts w:ascii="宋体" w:eastAsia="宋体" w:hAnsi="宋体" w:cs="宋体"/>
                <w:kern w:val="0"/>
                <w:sz w:val="16"/>
                <w:szCs w:val="16"/>
              </w:rPr>
            </w:pPr>
            <w:r w:rsidRPr="00312822">
              <w:rPr>
                <w:rFonts w:ascii="宋体" w:eastAsia="宋体" w:hAnsi="宋体" w:cs="宋体"/>
                <w:kern w:val="0"/>
                <w:sz w:val="16"/>
                <w:szCs w:val="16"/>
              </w:rPr>
              <w:t>承担考试报名任务的市州留用考</w:t>
            </w:r>
            <w:proofErr w:type="gramStart"/>
            <w:r w:rsidRPr="00312822">
              <w:rPr>
                <w:rFonts w:ascii="宋体" w:eastAsia="宋体" w:hAnsi="宋体" w:cs="宋体"/>
                <w:kern w:val="0"/>
                <w:sz w:val="16"/>
                <w:szCs w:val="16"/>
              </w:rPr>
              <w:t>务</w:t>
            </w:r>
            <w:proofErr w:type="gramEnd"/>
            <w:r w:rsidRPr="00312822">
              <w:rPr>
                <w:rFonts w:ascii="宋体" w:eastAsia="宋体" w:hAnsi="宋体" w:cs="宋体"/>
                <w:kern w:val="0"/>
                <w:sz w:val="16"/>
                <w:szCs w:val="16"/>
              </w:rPr>
              <w:t>费4元/科</w:t>
            </w:r>
          </w:p>
        </w:tc>
      </w:tr>
      <w:tr w:rsidR="00312822" w:rsidRPr="00312822">
        <w:trPr>
          <w:trHeight w:val="13"/>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line="13" w:lineRule="atLeast"/>
              <w:jc w:val="center"/>
              <w:rPr>
                <w:rFonts w:ascii="宋体" w:eastAsia="宋体" w:hAnsi="宋体" w:cs="宋体"/>
                <w:kern w:val="0"/>
                <w:sz w:val="16"/>
                <w:szCs w:val="16"/>
              </w:rPr>
            </w:pPr>
            <w:r w:rsidRPr="00312822">
              <w:rPr>
                <w:rFonts w:ascii="宋体" w:eastAsia="宋体" w:hAnsi="宋体" w:cs="宋体"/>
                <w:b/>
                <w:bCs/>
                <w:kern w:val="0"/>
                <w:sz w:val="16"/>
              </w:rPr>
              <w:t>一级建造师</w:t>
            </w:r>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客观题每人每科68元</w:t>
            </w:r>
          </w:p>
          <w:p w:rsidR="00312822" w:rsidRPr="00312822" w:rsidRDefault="00312822" w:rsidP="00312822">
            <w:pPr>
              <w:widowControl/>
              <w:spacing w:before="100" w:beforeAutospacing="1" w:after="100" w:afterAutospacing="1" w:line="13" w:lineRule="atLeast"/>
              <w:jc w:val="left"/>
              <w:rPr>
                <w:rFonts w:ascii="宋体" w:eastAsia="宋体" w:hAnsi="宋体" w:cs="宋体"/>
                <w:kern w:val="0"/>
                <w:sz w:val="16"/>
                <w:szCs w:val="16"/>
              </w:rPr>
            </w:pPr>
            <w:r w:rsidRPr="00312822">
              <w:rPr>
                <w:rFonts w:ascii="宋体" w:eastAsia="宋体" w:hAnsi="宋体" w:cs="宋体"/>
                <w:kern w:val="0"/>
                <w:sz w:val="16"/>
                <w:szCs w:val="16"/>
              </w:rPr>
              <w:t>主观题科目每人每科94元</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line="13" w:lineRule="atLeast"/>
              <w:jc w:val="left"/>
              <w:rPr>
                <w:rFonts w:ascii="宋体" w:eastAsia="宋体" w:hAnsi="宋体" w:cs="宋体"/>
                <w:kern w:val="0"/>
                <w:sz w:val="16"/>
                <w:szCs w:val="16"/>
              </w:rPr>
            </w:pPr>
            <w:r w:rsidRPr="00312822">
              <w:rPr>
                <w:rFonts w:ascii="宋体" w:eastAsia="宋体" w:hAnsi="宋体" w:cs="宋体"/>
                <w:kern w:val="0"/>
                <w:sz w:val="16"/>
                <w:szCs w:val="16"/>
              </w:rPr>
              <w:t>《住房城乡建设部关于重新发布有关专业技术人员资格考试项目收费标准的通知》（</w:t>
            </w:r>
            <w:proofErr w:type="gramStart"/>
            <w:r w:rsidRPr="00312822">
              <w:rPr>
                <w:rFonts w:ascii="宋体" w:eastAsia="宋体" w:hAnsi="宋体" w:cs="宋体"/>
                <w:kern w:val="0"/>
                <w:sz w:val="16"/>
                <w:szCs w:val="16"/>
              </w:rPr>
              <w:t>建计〔2016〕</w:t>
            </w:r>
            <w:proofErr w:type="gramEnd"/>
            <w:r w:rsidRPr="00312822">
              <w:rPr>
                <w:rFonts w:ascii="宋体" w:eastAsia="宋体" w:hAnsi="宋体" w:cs="宋体"/>
                <w:kern w:val="0"/>
                <w:sz w:val="16"/>
                <w:szCs w:val="16"/>
              </w:rPr>
              <w:t>82号）和吉省价收函字〔2016〕248号</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line="13" w:lineRule="atLeast"/>
              <w:jc w:val="center"/>
              <w:rPr>
                <w:rFonts w:ascii="宋体" w:eastAsia="宋体" w:hAnsi="宋体" w:cs="宋体"/>
                <w:kern w:val="0"/>
                <w:sz w:val="16"/>
                <w:szCs w:val="16"/>
              </w:rPr>
            </w:pPr>
            <w:r w:rsidRPr="00312822">
              <w:rPr>
                <w:rFonts w:ascii="宋体" w:eastAsia="宋体" w:hAnsi="宋体" w:cs="宋体"/>
                <w:kern w:val="0"/>
                <w:sz w:val="16"/>
                <w:szCs w:val="16"/>
              </w:rPr>
              <w:t>同上</w:t>
            </w:r>
          </w:p>
        </w:tc>
      </w:tr>
      <w:tr w:rsidR="00312822" w:rsidRPr="00312822">
        <w:trPr>
          <w:trHeight w:val="2789"/>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通信</w:t>
            </w:r>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每人每科85元</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《国家发展改革委、财政部关于全国通信专业技术人员职业资格水平考试收费标准及有关问题的通知》</w:t>
            </w:r>
            <w:proofErr w:type="gramStart"/>
            <w:r w:rsidRPr="00312822">
              <w:rPr>
                <w:rFonts w:ascii="宋体" w:eastAsia="宋体" w:hAnsi="宋体" w:cs="宋体"/>
                <w:kern w:val="0"/>
                <w:sz w:val="16"/>
                <w:szCs w:val="16"/>
              </w:rPr>
              <w:t>发改价</w:t>
            </w:r>
            <w:proofErr w:type="gramEnd"/>
            <w:r w:rsidRPr="00312822">
              <w:rPr>
                <w:rFonts w:ascii="宋体" w:eastAsia="宋体" w:hAnsi="宋体" w:cs="宋体"/>
                <w:kern w:val="0"/>
                <w:sz w:val="16"/>
                <w:szCs w:val="16"/>
              </w:rPr>
              <w:t>〔2011〕2402号和吉省价收函字〔2016〕248号</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                同上</w:t>
            </w:r>
          </w:p>
        </w:tc>
      </w:tr>
      <w:tr w:rsidR="00312822" w:rsidRPr="00312822">
        <w:trPr>
          <w:trHeight w:val="2659"/>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审计</w:t>
            </w:r>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初、中级每人每科77元</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高级每人每科85元</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《国家发改委、财政部关于改革全国性职业资格考试收费标准管理方式的通知》（</w:t>
            </w:r>
            <w:proofErr w:type="gramStart"/>
            <w:r w:rsidRPr="00312822">
              <w:rPr>
                <w:rFonts w:ascii="宋体" w:eastAsia="宋体" w:hAnsi="宋体" w:cs="宋体"/>
                <w:kern w:val="0"/>
                <w:sz w:val="16"/>
                <w:szCs w:val="16"/>
              </w:rPr>
              <w:t>发改价格</w:t>
            </w:r>
            <w:proofErr w:type="gramEnd"/>
            <w:r w:rsidRPr="00312822">
              <w:rPr>
                <w:rFonts w:ascii="宋体" w:eastAsia="宋体" w:hAnsi="宋体" w:cs="宋体"/>
                <w:kern w:val="0"/>
                <w:sz w:val="16"/>
                <w:szCs w:val="16"/>
              </w:rPr>
              <w:t>〔2015〕1217号）和吉省价收函字〔2016〕248号</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kern w:val="0"/>
                <w:sz w:val="16"/>
                <w:szCs w:val="16"/>
              </w:rPr>
              <w:t>同上</w:t>
            </w:r>
          </w:p>
        </w:tc>
      </w:tr>
      <w:tr w:rsidR="00312822" w:rsidRPr="00312822">
        <w:trPr>
          <w:trHeight w:val="3217"/>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lastRenderedPageBreak/>
              <w:t>统计</w:t>
            </w:r>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初级每人每科80元</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中级每人每科78元</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高级每人65元</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《关于统计专业技术资格考试收费有关问题的通知》（统考办字〔2016〕1号）和吉省价收函字〔2016〕248号</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kern w:val="0"/>
                <w:sz w:val="16"/>
                <w:szCs w:val="16"/>
              </w:rPr>
              <w:t>同上</w:t>
            </w:r>
          </w:p>
        </w:tc>
      </w:tr>
      <w:tr w:rsidR="00312822" w:rsidRPr="00312822">
        <w:trPr>
          <w:trHeight w:val="3775"/>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房地产估价师</w:t>
            </w:r>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房地产基本制度与政策</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每人每科80元</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其他科目每人每科84元</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《国家发展改革委  财政部关于改革全国性职业资格考试收费标准管理办法的通知》（</w:t>
            </w:r>
            <w:proofErr w:type="gramStart"/>
            <w:r w:rsidRPr="00312822">
              <w:rPr>
                <w:rFonts w:ascii="宋体" w:eastAsia="宋体" w:hAnsi="宋体" w:cs="宋体"/>
                <w:kern w:val="0"/>
                <w:sz w:val="16"/>
                <w:szCs w:val="16"/>
              </w:rPr>
              <w:t>发改价格</w:t>
            </w:r>
            <w:proofErr w:type="gramEnd"/>
            <w:r w:rsidRPr="00312822">
              <w:rPr>
                <w:rFonts w:ascii="宋体" w:eastAsia="宋体" w:hAnsi="宋体" w:cs="宋体"/>
                <w:kern w:val="0"/>
                <w:sz w:val="16"/>
                <w:szCs w:val="16"/>
              </w:rPr>
              <w:t>〔2015〕1217号）、《住房城乡建设部关于重新发布有关专业技术人员资格考试项目收费标准的通知》（</w:t>
            </w:r>
            <w:proofErr w:type="gramStart"/>
            <w:r w:rsidRPr="00312822">
              <w:rPr>
                <w:rFonts w:ascii="宋体" w:eastAsia="宋体" w:hAnsi="宋体" w:cs="宋体"/>
                <w:kern w:val="0"/>
                <w:sz w:val="16"/>
                <w:szCs w:val="16"/>
              </w:rPr>
              <w:t>建计〔2016〕</w:t>
            </w:r>
            <w:proofErr w:type="gramEnd"/>
            <w:r w:rsidRPr="00312822">
              <w:rPr>
                <w:rFonts w:ascii="宋体" w:eastAsia="宋体" w:hAnsi="宋体" w:cs="宋体"/>
                <w:kern w:val="0"/>
                <w:sz w:val="16"/>
                <w:szCs w:val="16"/>
              </w:rPr>
              <w:t>82号）和吉省价收函字〔2016〕248号</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kern w:val="0"/>
                <w:sz w:val="16"/>
                <w:szCs w:val="16"/>
              </w:rPr>
              <w:t>同上</w:t>
            </w:r>
          </w:p>
        </w:tc>
      </w:tr>
      <w:tr w:rsidR="00312822" w:rsidRPr="00312822">
        <w:trPr>
          <w:trHeight w:val="2867"/>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注册测绘师</w:t>
            </w:r>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测绘案例分析每人每科82元</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其他每人每科78元</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《人力资源社会保障部办公厅关于下发执业药师资格考试等18项专业技术人员资格考试考务费收费标准的通知》（</w:t>
            </w:r>
            <w:proofErr w:type="gramStart"/>
            <w:r w:rsidRPr="00312822">
              <w:rPr>
                <w:rFonts w:ascii="宋体" w:eastAsia="宋体" w:hAnsi="宋体" w:cs="宋体"/>
                <w:kern w:val="0"/>
                <w:sz w:val="16"/>
                <w:szCs w:val="16"/>
              </w:rPr>
              <w:t>人社厅函</w:t>
            </w:r>
            <w:proofErr w:type="gramEnd"/>
            <w:r w:rsidRPr="00312822">
              <w:rPr>
                <w:rFonts w:ascii="宋体" w:eastAsia="宋体" w:hAnsi="宋体" w:cs="宋体"/>
                <w:kern w:val="0"/>
                <w:sz w:val="16"/>
                <w:szCs w:val="16"/>
              </w:rPr>
              <w:t>〔2015〕278号）和吉省价收函字〔2016〕248号</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kern w:val="0"/>
                <w:sz w:val="16"/>
                <w:szCs w:val="16"/>
              </w:rPr>
              <w:t>同上</w:t>
            </w:r>
          </w:p>
        </w:tc>
      </w:tr>
      <w:tr w:rsidR="00312822" w:rsidRPr="00312822">
        <w:trPr>
          <w:trHeight w:val="2569"/>
          <w:tblCellSpacing w:w="0" w:type="dxa"/>
          <w:jc w:val="center"/>
        </w:trPr>
        <w:tc>
          <w:tcPr>
            <w:tcW w:w="1868"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center"/>
              <w:rPr>
                <w:rFonts w:ascii="宋体" w:eastAsia="宋体" w:hAnsi="宋体" w:cs="宋体"/>
                <w:kern w:val="0"/>
                <w:sz w:val="16"/>
                <w:szCs w:val="16"/>
              </w:rPr>
            </w:pPr>
            <w:r w:rsidRPr="00312822">
              <w:rPr>
                <w:rFonts w:ascii="宋体" w:eastAsia="宋体" w:hAnsi="宋体" w:cs="宋体"/>
                <w:b/>
                <w:bCs/>
                <w:kern w:val="0"/>
                <w:sz w:val="16"/>
              </w:rPr>
              <w:t>注册设备</w:t>
            </w:r>
            <w:proofErr w:type="gramStart"/>
            <w:r w:rsidRPr="00312822">
              <w:rPr>
                <w:rFonts w:ascii="宋体" w:eastAsia="宋体" w:hAnsi="宋体" w:cs="宋体"/>
                <w:b/>
                <w:bCs/>
                <w:kern w:val="0"/>
                <w:sz w:val="16"/>
              </w:rPr>
              <w:t>监理师</w:t>
            </w:r>
            <w:proofErr w:type="gramEnd"/>
          </w:p>
        </w:tc>
        <w:tc>
          <w:tcPr>
            <w:tcW w:w="2413"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设备监理综合实务与案例分析</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每人每科117元</w:t>
            </w:r>
          </w:p>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其他每人每科85元</w:t>
            </w:r>
          </w:p>
        </w:tc>
        <w:tc>
          <w:tcPr>
            <w:tcW w:w="281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《人力资源社会保障部办公厅关于下发执业药师资格考试等18项专业技术人员资格考试考务费收费标准的通知》（</w:t>
            </w:r>
            <w:proofErr w:type="gramStart"/>
            <w:r w:rsidRPr="00312822">
              <w:rPr>
                <w:rFonts w:ascii="宋体" w:eastAsia="宋体" w:hAnsi="宋体" w:cs="宋体"/>
                <w:kern w:val="0"/>
                <w:sz w:val="16"/>
                <w:szCs w:val="16"/>
              </w:rPr>
              <w:t>人社厅函</w:t>
            </w:r>
            <w:proofErr w:type="gramEnd"/>
            <w:r w:rsidRPr="00312822">
              <w:rPr>
                <w:rFonts w:ascii="宋体" w:eastAsia="宋体" w:hAnsi="宋体" w:cs="宋体"/>
                <w:kern w:val="0"/>
                <w:sz w:val="16"/>
                <w:szCs w:val="16"/>
              </w:rPr>
              <w:t>〔2015〕278号）和吉省价收函字〔2016〕248号</w:t>
            </w:r>
          </w:p>
        </w:tc>
        <w:tc>
          <w:tcPr>
            <w:tcW w:w="1635" w:type="dxa"/>
            <w:tcBorders>
              <w:top w:val="outset" w:sz="6" w:space="0" w:color="auto"/>
              <w:left w:val="outset" w:sz="6" w:space="0" w:color="auto"/>
              <w:bottom w:val="outset" w:sz="6" w:space="0" w:color="auto"/>
              <w:right w:val="outset" w:sz="6" w:space="0" w:color="auto"/>
            </w:tcBorders>
            <w:vAlign w:val="center"/>
            <w:hideMark/>
          </w:tcPr>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               同上</w:t>
            </w:r>
          </w:p>
        </w:tc>
      </w:tr>
    </w:tbl>
    <w:p w:rsidR="00312822" w:rsidRPr="00312822" w:rsidRDefault="00312822" w:rsidP="00312822">
      <w:pPr>
        <w:widowControl/>
        <w:spacing w:before="100" w:beforeAutospacing="1" w:after="100" w:afterAutospacing="1"/>
        <w:jc w:val="left"/>
        <w:rPr>
          <w:rFonts w:ascii="宋体" w:eastAsia="宋体" w:hAnsi="宋体" w:cs="宋体"/>
          <w:kern w:val="0"/>
          <w:sz w:val="16"/>
          <w:szCs w:val="16"/>
        </w:rPr>
      </w:pPr>
      <w:r w:rsidRPr="00312822">
        <w:rPr>
          <w:rFonts w:ascii="宋体" w:eastAsia="宋体" w:hAnsi="宋体" w:cs="宋体"/>
          <w:kern w:val="0"/>
          <w:sz w:val="16"/>
          <w:szCs w:val="16"/>
        </w:rPr>
        <w:t> </w:t>
      </w:r>
    </w:p>
    <w:p w:rsidR="00801500" w:rsidRDefault="00801500"/>
    <w:sectPr w:rsidR="00801500" w:rsidSect="008015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12822"/>
    <w:rsid w:val="00312822"/>
    <w:rsid w:val="005C132A"/>
    <w:rsid w:val="008015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5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1282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12822"/>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2017-06-16T08:26:00Z</dcterms:created>
  <dcterms:modified xsi:type="dcterms:W3CDTF">2017-06-16T08:26:00Z</dcterms:modified>
</cp:coreProperties>
</file>