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hint="default" w:ascii="Times New Roman" w:hAnsi="Times New Roman" w:eastAsia="方正小标宋简体" w:cs="Times New Roman"/>
          <w:color w:val="000000"/>
          <w:sz w:val="36"/>
          <w:szCs w:val="36"/>
          <w:highlight w:val="none"/>
        </w:rPr>
      </w:pPr>
      <w:r>
        <w:rPr>
          <w:rFonts w:hint="default" w:ascii="Times New Roman" w:hAnsi="Times New Roman" w:eastAsia="方正小标宋简体" w:cs="Times New Roman"/>
          <w:color w:val="000000"/>
          <w:sz w:val="36"/>
          <w:szCs w:val="36"/>
          <w:highlight w:val="none"/>
        </w:rPr>
        <w:t>各报名点所在地资格</w:t>
      </w:r>
      <w:r>
        <w:rPr>
          <w:rFonts w:hint="default" w:ascii="Times New Roman" w:hAnsi="Times New Roman" w:eastAsia="方正小标宋简体" w:cs="Times New Roman"/>
          <w:color w:val="000000"/>
          <w:sz w:val="36"/>
          <w:szCs w:val="36"/>
          <w:highlight w:val="none"/>
          <w:lang w:eastAsia="zh-CN"/>
        </w:rPr>
        <w:t>核查</w:t>
      </w:r>
      <w:r>
        <w:rPr>
          <w:rFonts w:hint="default" w:ascii="Times New Roman" w:hAnsi="Times New Roman" w:eastAsia="方正小标宋简体" w:cs="Times New Roman"/>
          <w:color w:val="000000"/>
          <w:sz w:val="36"/>
          <w:szCs w:val="36"/>
          <w:highlight w:val="none"/>
        </w:rPr>
        <w:t>部门咨询电话</w:t>
      </w:r>
    </w:p>
    <w:p>
      <w:pPr>
        <w:pStyle w:val="2"/>
        <w:rPr>
          <w:rFonts w:hint="default"/>
        </w:rPr>
      </w:pPr>
      <w:bookmarkStart w:id="0" w:name="_GoBack"/>
      <w:bookmarkEnd w:id="0"/>
    </w:p>
    <w:tbl>
      <w:tblPr>
        <w:tblStyle w:val="9"/>
        <w:tblW w:w="534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8"/>
        <w:gridCol w:w="3013"/>
        <w:gridCol w:w="4012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tblHeader/>
          <w:jc w:val="center"/>
        </w:trPr>
        <w:tc>
          <w:tcPr>
            <w:tcW w:w="5000" w:type="pct"/>
            <w:gridSpan w:val="4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</w:rPr>
              <w:t>土木建筑工程、安装专业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tblHeader/>
          <w:jc w:val="center"/>
        </w:trPr>
        <w:tc>
          <w:tcPr>
            <w:tcW w:w="532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</w:rPr>
              <w:br w:type="page"/>
            </w:r>
            <w:r>
              <w:rPr>
                <w:rFonts w:hint="default" w:ascii="Times New Roman" w:hAnsi="Times New Roman" w:eastAsia="黑体" w:cs="Times New Roman"/>
              </w:rPr>
              <w:t>报名点</w:t>
            </w:r>
          </w:p>
        </w:tc>
        <w:tc>
          <w:tcPr>
            <w:tcW w:w="1517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</w:rPr>
              <w:t>单位名称</w:t>
            </w:r>
          </w:p>
        </w:tc>
        <w:tc>
          <w:tcPr>
            <w:tcW w:w="2020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lang w:val="en-US" w:eastAsia="zh-CN"/>
              </w:rPr>
              <w:t>地址</w:t>
            </w:r>
          </w:p>
        </w:tc>
        <w:tc>
          <w:tcPr>
            <w:tcW w:w="928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32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省直属</w:t>
            </w:r>
          </w:p>
        </w:tc>
        <w:tc>
          <w:tcPr>
            <w:tcW w:w="1517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四川省建设岗位培训与执业资格注册中心</w:t>
            </w:r>
          </w:p>
        </w:tc>
        <w:tc>
          <w:tcPr>
            <w:tcW w:w="2020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成都市武侯区致民路21号</w:t>
            </w:r>
          </w:p>
        </w:tc>
        <w:tc>
          <w:tcPr>
            <w:tcW w:w="928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028-63810333转8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32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成都市</w:t>
            </w:r>
          </w:p>
        </w:tc>
        <w:tc>
          <w:tcPr>
            <w:tcW w:w="1517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成都市住房和城乡建设局</w:t>
            </w:r>
          </w:p>
        </w:tc>
        <w:tc>
          <w:tcPr>
            <w:tcW w:w="2020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四川省成都市青羊区人民中路一段28号房地产大厦1312室</w:t>
            </w:r>
          </w:p>
        </w:tc>
        <w:tc>
          <w:tcPr>
            <w:tcW w:w="928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028-86638412 028-84530032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32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自贡市</w:t>
            </w:r>
          </w:p>
        </w:tc>
        <w:tc>
          <w:tcPr>
            <w:tcW w:w="1517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自贡市建筑工程技术中心</w:t>
            </w:r>
          </w:p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11"/>
                <w:sz w:val="21"/>
                <w:szCs w:val="21"/>
                <w:lang w:val="en-US" w:eastAsia="zh-CN"/>
              </w:rPr>
              <w:t>（原自贡市建筑工程技术学</w:t>
            </w:r>
            <w:r>
              <w:rPr>
                <w:rFonts w:hint="eastAsia" w:ascii="Times New Roman" w:hAnsi="Times New Roman" w:eastAsia="仿宋_GB2312" w:cs="Times New Roman"/>
                <w:spacing w:val="-11"/>
                <w:sz w:val="21"/>
                <w:szCs w:val="21"/>
                <w:lang w:val="en-US" w:eastAsia="zh-CN"/>
              </w:rPr>
              <w:t>校</w:t>
            </w:r>
            <w:r>
              <w:rPr>
                <w:rFonts w:hint="default" w:ascii="Times New Roman" w:hAnsi="Times New Roman" w:eastAsia="仿宋_GB2312" w:cs="Times New Roman"/>
                <w:spacing w:val="-11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2020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自贡市沿滩新城板仓大道2号，即板仓一医院斜对面</w:t>
            </w:r>
          </w:p>
        </w:tc>
        <w:tc>
          <w:tcPr>
            <w:tcW w:w="928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0813-8288028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32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攀枝花市</w:t>
            </w:r>
          </w:p>
        </w:tc>
        <w:tc>
          <w:tcPr>
            <w:tcW w:w="1517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攀枝花市住房和城乡建设局</w:t>
            </w:r>
          </w:p>
        </w:tc>
        <w:tc>
          <w:tcPr>
            <w:tcW w:w="2020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攀枝花市东区榕树街33号泰隆大厦东楼13楼1311</w:t>
            </w:r>
          </w:p>
        </w:tc>
        <w:tc>
          <w:tcPr>
            <w:tcW w:w="928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0812-3349626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32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泸州市</w:t>
            </w:r>
          </w:p>
        </w:tc>
        <w:tc>
          <w:tcPr>
            <w:tcW w:w="1517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泸州市住房和城乡建设局</w:t>
            </w:r>
          </w:p>
        </w:tc>
        <w:tc>
          <w:tcPr>
            <w:tcW w:w="2020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泸州市江阳南路34号</w:t>
            </w:r>
          </w:p>
        </w:tc>
        <w:tc>
          <w:tcPr>
            <w:tcW w:w="928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0830-3111895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32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德阳市</w:t>
            </w:r>
          </w:p>
        </w:tc>
        <w:tc>
          <w:tcPr>
            <w:tcW w:w="1517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德阳市造价工程师协会</w:t>
            </w:r>
          </w:p>
        </w:tc>
        <w:tc>
          <w:tcPr>
            <w:tcW w:w="2020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德阳市庐山北路瑞河街57号1023室</w:t>
            </w:r>
          </w:p>
        </w:tc>
        <w:tc>
          <w:tcPr>
            <w:tcW w:w="928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0838-2553660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32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绵阳市</w:t>
            </w:r>
          </w:p>
        </w:tc>
        <w:tc>
          <w:tcPr>
            <w:tcW w:w="1517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绵阳市住建委造价站</w:t>
            </w:r>
          </w:p>
        </w:tc>
        <w:tc>
          <w:tcPr>
            <w:tcW w:w="2020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绵阳市云泉南街2号集中办公区6号楼</w:t>
            </w:r>
          </w:p>
        </w:tc>
        <w:tc>
          <w:tcPr>
            <w:tcW w:w="928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0816-2228924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32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广元市</w:t>
            </w:r>
          </w:p>
        </w:tc>
        <w:tc>
          <w:tcPr>
            <w:tcW w:w="1517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广元市住房和城乡建设局</w:t>
            </w:r>
          </w:p>
        </w:tc>
        <w:tc>
          <w:tcPr>
            <w:tcW w:w="2020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广元市利州东路一段612号</w:t>
            </w:r>
          </w:p>
        </w:tc>
        <w:tc>
          <w:tcPr>
            <w:tcW w:w="928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0839-3262907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32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遂宁市</w:t>
            </w:r>
          </w:p>
        </w:tc>
        <w:tc>
          <w:tcPr>
            <w:tcW w:w="1517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遂宁市建设工程造价站</w:t>
            </w:r>
          </w:p>
        </w:tc>
        <w:tc>
          <w:tcPr>
            <w:tcW w:w="2020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遂宁市船山区渠河中路663号建设大楼12楼</w:t>
            </w:r>
          </w:p>
        </w:tc>
        <w:tc>
          <w:tcPr>
            <w:tcW w:w="928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0825-2310657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532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内江市</w:t>
            </w:r>
          </w:p>
        </w:tc>
        <w:tc>
          <w:tcPr>
            <w:tcW w:w="1517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内江市城市建设服务中心</w:t>
            </w:r>
          </w:p>
        </w:tc>
        <w:tc>
          <w:tcPr>
            <w:tcW w:w="2020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内江市东兴区凤栖路432号</w:t>
            </w:r>
          </w:p>
        </w:tc>
        <w:tc>
          <w:tcPr>
            <w:tcW w:w="928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0832-6210212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32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乐山市</w:t>
            </w:r>
          </w:p>
        </w:tc>
        <w:tc>
          <w:tcPr>
            <w:tcW w:w="1517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乐山市建设工程造价管理站</w:t>
            </w:r>
          </w:p>
        </w:tc>
        <w:tc>
          <w:tcPr>
            <w:tcW w:w="2020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乐山市市中区人民南路30号2楼</w:t>
            </w:r>
          </w:p>
        </w:tc>
        <w:tc>
          <w:tcPr>
            <w:tcW w:w="928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0833-2113843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32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南充市</w:t>
            </w:r>
          </w:p>
        </w:tc>
        <w:tc>
          <w:tcPr>
            <w:tcW w:w="1517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南充市住房和城乡建设局</w:t>
            </w:r>
          </w:p>
        </w:tc>
        <w:tc>
          <w:tcPr>
            <w:tcW w:w="2020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南充市顺庆区仪凤街155号（培训中心）</w:t>
            </w:r>
          </w:p>
        </w:tc>
        <w:tc>
          <w:tcPr>
            <w:tcW w:w="928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0817-2338786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532" w:type="pct"/>
            <w:tcBorders>
              <w:top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达州市</w:t>
            </w:r>
          </w:p>
        </w:tc>
        <w:tc>
          <w:tcPr>
            <w:tcW w:w="1517" w:type="pct"/>
            <w:tcBorders>
              <w:top w:val="nil"/>
            </w:tcBorders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达州市住房和城乡建设局</w:t>
            </w:r>
          </w:p>
        </w:tc>
        <w:tc>
          <w:tcPr>
            <w:tcW w:w="2020" w:type="pct"/>
            <w:tcBorders>
              <w:top w:val="nil"/>
            </w:tcBorders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达州市通川区凤凰大道376号</w:t>
            </w:r>
          </w:p>
        </w:tc>
        <w:tc>
          <w:tcPr>
            <w:tcW w:w="928" w:type="pct"/>
            <w:tcBorders>
              <w:top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0818-2103952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532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巴中市</w:t>
            </w:r>
          </w:p>
        </w:tc>
        <w:tc>
          <w:tcPr>
            <w:tcW w:w="1517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巴中市住房和城乡建设局</w:t>
            </w:r>
          </w:p>
        </w:tc>
        <w:tc>
          <w:tcPr>
            <w:tcW w:w="2020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巴中市江北大道中段160号（市住建局12楼）</w:t>
            </w:r>
          </w:p>
        </w:tc>
        <w:tc>
          <w:tcPr>
            <w:tcW w:w="928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0827-5550855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532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广安市</w:t>
            </w:r>
          </w:p>
        </w:tc>
        <w:tc>
          <w:tcPr>
            <w:tcW w:w="1517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广安市住房和城乡建设局</w:t>
            </w:r>
          </w:p>
        </w:tc>
        <w:tc>
          <w:tcPr>
            <w:tcW w:w="2020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广安市金安大道1号</w:t>
            </w:r>
          </w:p>
        </w:tc>
        <w:tc>
          <w:tcPr>
            <w:tcW w:w="928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0826-2335790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532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宜宾市</w:t>
            </w:r>
          </w:p>
        </w:tc>
        <w:tc>
          <w:tcPr>
            <w:tcW w:w="1517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宜宾市建设工程造价事务中心</w:t>
            </w:r>
          </w:p>
        </w:tc>
        <w:tc>
          <w:tcPr>
            <w:tcW w:w="2020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宜宾市叙州区南岸街道凤凰小区梧桐苑3幢1单元2-5号</w:t>
            </w:r>
          </w:p>
        </w:tc>
        <w:tc>
          <w:tcPr>
            <w:tcW w:w="928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0831-2381480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532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雅安市</w:t>
            </w:r>
          </w:p>
        </w:tc>
        <w:tc>
          <w:tcPr>
            <w:tcW w:w="1517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雅安市住房和城乡建设局</w:t>
            </w:r>
          </w:p>
        </w:tc>
        <w:tc>
          <w:tcPr>
            <w:tcW w:w="2020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雅安市雨城区雅州大道456号政务中心二楼</w:t>
            </w:r>
          </w:p>
        </w:tc>
        <w:tc>
          <w:tcPr>
            <w:tcW w:w="928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0835-2227385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532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阿坝州</w:t>
            </w:r>
          </w:p>
        </w:tc>
        <w:tc>
          <w:tcPr>
            <w:tcW w:w="1517" w:type="pct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阿坝州住房和城乡建设局</w:t>
            </w:r>
          </w:p>
        </w:tc>
        <w:tc>
          <w:tcPr>
            <w:tcW w:w="2020" w:type="pct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马尔康市绕城路10号州档案馆607</w:t>
            </w:r>
          </w:p>
        </w:tc>
        <w:tc>
          <w:tcPr>
            <w:tcW w:w="928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0837-2821722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532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甘孜州</w:t>
            </w:r>
          </w:p>
        </w:tc>
        <w:tc>
          <w:tcPr>
            <w:tcW w:w="1517" w:type="pct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甘孜州住房和城乡建设局</w:t>
            </w:r>
          </w:p>
        </w:tc>
        <w:tc>
          <w:tcPr>
            <w:tcW w:w="2020" w:type="pct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甘孜州康定市沿河西路53号</w:t>
            </w:r>
          </w:p>
        </w:tc>
        <w:tc>
          <w:tcPr>
            <w:tcW w:w="928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0836-2833134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32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凉山州</w:t>
            </w:r>
          </w:p>
        </w:tc>
        <w:tc>
          <w:tcPr>
            <w:tcW w:w="1517" w:type="pct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凉山州住房和城乡建设局</w:t>
            </w:r>
          </w:p>
        </w:tc>
        <w:tc>
          <w:tcPr>
            <w:tcW w:w="2020" w:type="pct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凉山州西昌市龙眼井街150号</w:t>
            </w:r>
          </w:p>
        </w:tc>
        <w:tc>
          <w:tcPr>
            <w:tcW w:w="928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0834-3223567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32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眉山市</w:t>
            </w:r>
          </w:p>
        </w:tc>
        <w:tc>
          <w:tcPr>
            <w:tcW w:w="1517" w:type="pct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眉山市住房和城乡建设局</w:t>
            </w:r>
          </w:p>
        </w:tc>
        <w:tc>
          <w:tcPr>
            <w:tcW w:w="2020" w:type="pct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眉山市东坡区彭寿街71-16号</w:t>
            </w:r>
          </w:p>
        </w:tc>
        <w:tc>
          <w:tcPr>
            <w:tcW w:w="928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028-38196903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532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资阳市</w:t>
            </w:r>
          </w:p>
        </w:tc>
        <w:tc>
          <w:tcPr>
            <w:tcW w:w="1517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资阳市住房和城乡建设局</w:t>
            </w:r>
          </w:p>
        </w:tc>
        <w:tc>
          <w:tcPr>
            <w:tcW w:w="2020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资阳市雁江区松涛路300号</w:t>
            </w:r>
          </w:p>
        </w:tc>
        <w:tc>
          <w:tcPr>
            <w:tcW w:w="928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028-26633450</w:t>
            </w:r>
          </w:p>
        </w:tc>
      </w:tr>
    </w:tbl>
    <w:p>
      <w:pPr>
        <w:pStyle w:val="2"/>
        <w:rPr>
          <w:rFonts w:hint="default" w:ascii="Times New Roman" w:hAnsi="Times New Roman" w:cs="Times New Roman"/>
        </w:rPr>
      </w:pPr>
    </w:p>
    <w:p>
      <w:pPr>
        <w:spacing w:line="540" w:lineRule="exact"/>
        <w:jc w:val="both"/>
        <w:rPr>
          <w:rFonts w:hint="default" w:ascii="Times New Roman" w:hAnsi="Times New Roman" w:eastAsia="方正小标宋简体" w:cs="Times New Roman"/>
          <w:color w:val="000000"/>
          <w:sz w:val="36"/>
          <w:szCs w:val="36"/>
        </w:rPr>
        <w:sectPr>
          <w:headerReference r:id="rId3" w:type="default"/>
          <w:footerReference r:id="rId4" w:type="default"/>
          <w:pgSz w:w="11906" w:h="16838"/>
          <w:pgMar w:top="1928" w:right="1417" w:bottom="1474" w:left="1417" w:header="851" w:footer="1077" w:gutter="0"/>
          <w:pgNumType w:fmt="decimal" w:start="1"/>
          <w:cols w:space="720" w:num="1"/>
          <w:docGrid w:linePitch="505" w:charSpace="0"/>
        </w:sectPr>
      </w:pPr>
    </w:p>
    <w:tbl>
      <w:tblPr>
        <w:tblStyle w:val="9"/>
        <w:tblW w:w="533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5"/>
        <w:gridCol w:w="2985"/>
        <w:gridCol w:w="4000"/>
        <w:gridCol w:w="18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tblHeader/>
          <w:jc w:val="center"/>
        </w:trPr>
        <w:tc>
          <w:tcPr>
            <w:tcW w:w="5000" w:type="pct"/>
            <w:gridSpan w:val="4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</w:rPr>
              <w:t>交通运输工程专业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tblHeader/>
          <w:jc w:val="center"/>
        </w:trPr>
        <w:tc>
          <w:tcPr>
            <w:tcW w:w="542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</w:rPr>
              <w:br w:type="page"/>
            </w:r>
            <w:r>
              <w:rPr>
                <w:rFonts w:hint="default" w:ascii="Times New Roman" w:hAnsi="Times New Roman" w:eastAsia="黑体" w:cs="Times New Roman"/>
              </w:rPr>
              <w:t>报名点</w:t>
            </w:r>
          </w:p>
        </w:tc>
        <w:tc>
          <w:tcPr>
            <w:tcW w:w="1506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</w:rPr>
              <w:t>单位名称</w:t>
            </w:r>
          </w:p>
        </w:tc>
        <w:tc>
          <w:tcPr>
            <w:tcW w:w="2019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lang w:val="en-US" w:eastAsia="zh-CN"/>
              </w:rPr>
              <w:t>地址</w:t>
            </w:r>
          </w:p>
        </w:tc>
        <w:tc>
          <w:tcPr>
            <w:tcW w:w="930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42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省直属</w:t>
            </w:r>
          </w:p>
        </w:tc>
        <w:tc>
          <w:tcPr>
            <w:tcW w:w="1506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四川省交通运输职业资格中心</w:t>
            </w:r>
          </w:p>
        </w:tc>
        <w:tc>
          <w:tcPr>
            <w:tcW w:w="2019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四川省成都市武侯区武侯祠大街180号</w:t>
            </w:r>
          </w:p>
        </w:tc>
        <w:tc>
          <w:tcPr>
            <w:tcW w:w="930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028-85525371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42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成都市</w:t>
            </w:r>
          </w:p>
        </w:tc>
        <w:tc>
          <w:tcPr>
            <w:tcW w:w="1506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成都市交通运输局</w:t>
            </w:r>
          </w:p>
        </w:tc>
        <w:tc>
          <w:tcPr>
            <w:tcW w:w="2019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成都市高新区盛和一路66号城南天府大厦4楼408号</w:t>
            </w:r>
          </w:p>
        </w:tc>
        <w:tc>
          <w:tcPr>
            <w:tcW w:w="930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028-85512648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42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自贡市</w:t>
            </w:r>
          </w:p>
        </w:tc>
        <w:tc>
          <w:tcPr>
            <w:tcW w:w="1506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自贡市公路水运质量监督站</w:t>
            </w:r>
          </w:p>
        </w:tc>
        <w:tc>
          <w:tcPr>
            <w:tcW w:w="2019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汇东丹桂大街通达路194号1007室造价管理科</w:t>
            </w:r>
          </w:p>
        </w:tc>
        <w:tc>
          <w:tcPr>
            <w:tcW w:w="930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0813-5864995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42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攀枝花市</w:t>
            </w:r>
          </w:p>
        </w:tc>
        <w:tc>
          <w:tcPr>
            <w:tcW w:w="1506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攀枝花市交通运输局造价站</w:t>
            </w:r>
          </w:p>
        </w:tc>
        <w:tc>
          <w:tcPr>
            <w:tcW w:w="2019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攀枝花市东区攀枝花大道东段888号</w:t>
            </w:r>
          </w:p>
        </w:tc>
        <w:tc>
          <w:tcPr>
            <w:tcW w:w="930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0812-3501077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42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泸州市</w:t>
            </w:r>
          </w:p>
        </w:tc>
        <w:tc>
          <w:tcPr>
            <w:tcW w:w="1506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泸州市交通运输局</w:t>
            </w:r>
          </w:p>
        </w:tc>
        <w:tc>
          <w:tcPr>
            <w:tcW w:w="2019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泸州市江阳区华阳街道康城路一段15号</w:t>
            </w:r>
          </w:p>
        </w:tc>
        <w:tc>
          <w:tcPr>
            <w:tcW w:w="930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0830-2285263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42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德阳市</w:t>
            </w:r>
          </w:p>
        </w:tc>
        <w:tc>
          <w:tcPr>
            <w:tcW w:w="1506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德阳市交通建设工程造价管理站</w:t>
            </w:r>
          </w:p>
        </w:tc>
        <w:tc>
          <w:tcPr>
            <w:tcW w:w="2019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德阳市泰山南路一段200号2号楼303室</w:t>
            </w:r>
          </w:p>
        </w:tc>
        <w:tc>
          <w:tcPr>
            <w:tcW w:w="930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15281138533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42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绵阳市</w:t>
            </w:r>
          </w:p>
        </w:tc>
        <w:tc>
          <w:tcPr>
            <w:tcW w:w="1506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绵阳市交通运输局造价站</w:t>
            </w:r>
          </w:p>
        </w:tc>
        <w:tc>
          <w:tcPr>
            <w:tcW w:w="2019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绵阳市涪城区剑南路西段71号</w:t>
            </w:r>
          </w:p>
        </w:tc>
        <w:tc>
          <w:tcPr>
            <w:tcW w:w="930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0816-2839298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42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广元市</w:t>
            </w:r>
          </w:p>
        </w:tc>
        <w:tc>
          <w:tcPr>
            <w:tcW w:w="1506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广元市交通运输局</w:t>
            </w:r>
          </w:p>
        </w:tc>
        <w:tc>
          <w:tcPr>
            <w:tcW w:w="2019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广元东坝人民路南段78号</w:t>
            </w:r>
          </w:p>
        </w:tc>
        <w:tc>
          <w:tcPr>
            <w:tcW w:w="930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0839-3261719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15883543215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42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遂宁市</w:t>
            </w:r>
          </w:p>
        </w:tc>
        <w:tc>
          <w:tcPr>
            <w:tcW w:w="1506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遂宁市公路事业发展中心</w:t>
            </w:r>
          </w:p>
        </w:tc>
        <w:tc>
          <w:tcPr>
            <w:tcW w:w="2019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遂宁市船山区开善东路291号</w:t>
            </w:r>
          </w:p>
        </w:tc>
        <w:tc>
          <w:tcPr>
            <w:tcW w:w="930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0825-8095679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42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内江市</w:t>
            </w:r>
          </w:p>
        </w:tc>
        <w:tc>
          <w:tcPr>
            <w:tcW w:w="1506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内江市交通运输局</w:t>
            </w:r>
          </w:p>
        </w:tc>
        <w:tc>
          <w:tcPr>
            <w:tcW w:w="2019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东兴区兴隆路88号</w:t>
            </w:r>
          </w:p>
        </w:tc>
        <w:tc>
          <w:tcPr>
            <w:tcW w:w="930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0832-3096207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42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乐山市</w:t>
            </w:r>
          </w:p>
        </w:tc>
        <w:tc>
          <w:tcPr>
            <w:tcW w:w="1506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乐山市交通运输局</w:t>
            </w:r>
          </w:p>
        </w:tc>
        <w:tc>
          <w:tcPr>
            <w:tcW w:w="2019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乐山市市中区嘉祥路703号</w:t>
            </w:r>
          </w:p>
        </w:tc>
        <w:tc>
          <w:tcPr>
            <w:tcW w:w="930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0833-2428927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42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南充市</w:t>
            </w:r>
          </w:p>
        </w:tc>
        <w:tc>
          <w:tcPr>
            <w:tcW w:w="1506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南充市交通运输局</w:t>
            </w:r>
          </w:p>
        </w:tc>
        <w:tc>
          <w:tcPr>
            <w:tcW w:w="2019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南充市顺庆区丝绸路248号</w:t>
            </w:r>
          </w:p>
        </w:tc>
        <w:tc>
          <w:tcPr>
            <w:tcW w:w="930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0817-2801322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42" w:type="pct"/>
            <w:tcBorders>
              <w:top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达州市</w:t>
            </w:r>
          </w:p>
        </w:tc>
        <w:tc>
          <w:tcPr>
            <w:tcW w:w="1506" w:type="pct"/>
            <w:tcBorders>
              <w:top w:val="nil"/>
            </w:tcBorders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达州市交通运输局</w:t>
            </w:r>
          </w:p>
        </w:tc>
        <w:tc>
          <w:tcPr>
            <w:tcW w:w="2019" w:type="pct"/>
            <w:tcBorders>
              <w:top w:val="nil"/>
            </w:tcBorders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达州市通川区巴渠东路97号</w:t>
            </w:r>
          </w:p>
        </w:tc>
        <w:tc>
          <w:tcPr>
            <w:tcW w:w="930" w:type="pct"/>
            <w:tcBorders>
              <w:top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0818-2122387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542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巴中市</w:t>
            </w:r>
          </w:p>
        </w:tc>
        <w:tc>
          <w:tcPr>
            <w:tcW w:w="1506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巴中市交通运输局</w:t>
            </w:r>
          </w:p>
        </w:tc>
        <w:tc>
          <w:tcPr>
            <w:tcW w:w="2019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巴中市巴州区状元桥街346号</w:t>
            </w:r>
          </w:p>
        </w:tc>
        <w:tc>
          <w:tcPr>
            <w:tcW w:w="930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0827-2556137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542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广安市</w:t>
            </w:r>
          </w:p>
        </w:tc>
        <w:tc>
          <w:tcPr>
            <w:tcW w:w="1506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广安市交通运输局</w:t>
            </w:r>
          </w:p>
        </w:tc>
        <w:tc>
          <w:tcPr>
            <w:tcW w:w="2019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广安市广安区金安大道上段2号</w:t>
            </w:r>
          </w:p>
        </w:tc>
        <w:tc>
          <w:tcPr>
            <w:tcW w:w="930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0826-2395055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542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宜宾市</w:t>
            </w:r>
          </w:p>
        </w:tc>
        <w:tc>
          <w:tcPr>
            <w:tcW w:w="1506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宜宾市交通建设工程造价管理站</w:t>
            </w:r>
          </w:p>
        </w:tc>
        <w:tc>
          <w:tcPr>
            <w:tcW w:w="2019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宜宾市叙州区南八路绿地文旅中心8楼</w:t>
            </w:r>
          </w:p>
        </w:tc>
        <w:tc>
          <w:tcPr>
            <w:tcW w:w="930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0831-2329935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542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雅安市</w:t>
            </w:r>
          </w:p>
        </w:tc>
        <w:tc>
          <w:tcPr>
            <w:tcW w:w="1506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雅安市交通运输局</w:t>
            </w:r>
          </w:p>
        </w:tc>
        <w:tc>
          <w:tcPr>
            <w:tcW w:w="2019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四川省雅安市雨城区宁雅路44号</w:t>
            </w:r>
          </w:p>
        </w:tc>
        <w:tc>
          <w:tcPr>
            <w:tcW w:w="930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0835-2829303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542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阿坝州</w:t>
            </w:r>
          </w:p>
        </w:tc>
        <w:tc>
          <w:tcPr>
            <w:tcW w:w="1506" w:type="pct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阿坝州交通运输局</w:t>
            </w:r>
          </w:p>
        </w:tc>
        <w:tc>
          <w:tcPr>
            <w:tcW w:w="2019" w:type="pct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阿坝州马尔康市崇列街31号</w:t>
            </w:r>
          </w:p>
        </w:tc>
        <w:tc>
          <w:tcPr>
            <w:tcW w:w="930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0837-2827447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542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甘孜州</w:t>
            </w:r>
          </w:p>
        </w:tc>
        <w:tc>
          <w:tcPr>
            <w:tcW w:w="1506" w:type="pct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甘孜州交通运输局</w:t>
            </w:r>
          </w:p>
        </w:tc>
        <w:tc>
          <w:tcPr>
            <w:tcW w:w="2019" w:type="pct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甘孜州康定市向阳街73号</w:t>
            </w:r>
          </w:p>
        </w:tc>
        <w:tc>
          <w:tcPr>
            <w:tcW w:w="930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0836-2813205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542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凉山州</w:t>
            </w:r>
          </w:p>
        </w:tc>
        <w:tc>
          <w:tcPr>
            <w:tcW w:w="1506" w:type="pct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凉山州交通运输局</w:t>
            </w:r>
          </w:p>
        </w:tc>
        <w:tc>
          <w:tcPr>
            <w:tcW w:w="2019" w:type="pct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凉山州西昌市商业街二段53号</w:t>
            </w:r>
          </w:p>
        </w:tc>
        <w:tc>
          <w:tcPr>
            <w:tcW w:w="930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0834-3225211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542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眉山市</w:t>
            </w:r>
          </w:p>
        </w:tc>
        <w:tc>
          <w:tcPr>
            <w:tcW w:w="1506" w:type="pct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眉山市交通运输局</w:t>
            </w:r>
          </w:p>
        </w:tc>
        <w:tc>
          <w:tcPr>
            <w:tcW w:w="2019" w:type="pct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眉山市东坡区裴城路1089号B座</w:t>
            </w:r>
          </w:p>
        </w:tc>
        <w:tc>
          <w:tcPr>
            <w:tcW w:w="930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028-38113885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542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资阳市</w:t>
            </w:r>
          </w:p>
        </w:tc>
        <w:tc>
          <w:tcPr>
            <w:tcW w:w="1506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资阳市交通运输局</w:t>
            </w:r>
          </w:p>
        </w:tc>
        <w:tc>
          <w:tcPr>
            <w:tcW w:w="2019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资阳市雁江区娇子大道550号</w:t>
            </w:r>
          </w:p>
        </w:tc>
        <w:tc>
          <w:tcPr>
            <w:tcW w:w="930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028-26122573</w:t>
            </w:r>
          </w:p>
        </w:tc>
      </w:tr>
    </w:tbl>
    <w:p>
      <w:pPr>
        <w:pStyle w:val="2"/>
        <w:rPr>
          <w:rFonts w:hint="default" w:ascii="Times New Roman" w:hAnsi="Times New Roman" w:cs="Times New Roman"/>
        </w:rPr>
        <w:sectPr>
          <w:pgSz w:w="11906" w:h="16838"/>
          <w:pgMar w:top="1928" w:right="1417" w:bottom="1474" w:left="1417" w:header="851" w:footer="992" w:gutter="0"/>
          <w:pgNumType w:fmt="decimal"/>
          <w:cols w:space="720" w:num="1"/>
          <w:docGrid w:linePitch="505" w:charSpace="0"/>
        </w:sectPr>
      </w:pPr>
    </w:p>
    <w:tbl>
      <w:tblPr>
        <w:tblStyle w:val="9"/>
        <w:tblW w:w="5322" w:type="pct"/>
        <w:tblInd w:w="-2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2"/>
        <w:gridCol w:w="2988"/>
        <w:gridCol w:w="4000"/>
        <w:gridCol w:w="18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tblHeader/>
        </w:trPr>
        <w:tc>
          <w:tcPr>
            <w:tcW w:w="5000" w:type="pct"/>
            <w:gridSpan w:val="4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</w:rPr>
              <w:t>水利工程专业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tblHeader/>
        </w:trPr>
        <w:tc>
          <w:tcPr>
            <w:tcW w:w="537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</w:rPr>
              <w:br w:type="page"/>
            </w:r>
            <w:r>
              <w:rPr>
                <w:rFonts w:hint="default" w:ascii="Times New Roman" w:hAnsi="Times New Roman" w:eastAsia="黑体" w:cs="Times New Roman"/>
              </w:rPr>
              <w:t>报名点</w:t>
            </w:r>
          </w:p>
        </w:tc>
        <w:tc>
          <w:tcPr>
            <w:tcW w:w="1511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</w:rPr>
              <w:t>单位名称</w:t>
            </w:r>
          </w:p>
        </w:tc>
        <w:tc>
          <w:tcPr>
            <w:tcW w:w="2022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lang w:val="en-US" w:eastAsia="zh-CN"/>
              </w:rPr>
              <w:t>地址</w:t>
            </w:r>
          </w:p>
        </w:tc>
        <w:tc>
          <w:tcPr>
            <w:tcW w:w="928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537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省直属</w:t>
            </w:r>
          </w:p>
        </w:tc>
        <w:tc>
          <w:tcPr>
            <w:tcW w:w="1511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四川省水利人才资源开发与档案中心</w:t>
            </w:r>
          </w:p>
        </w:tc>
        <w:tc>
          <w:tcPr>
            <w:tcW w:w="2022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成都市双元街99号</w:t>
            </w:r>
          </w:p>
        </w:tc>
        <w:tc>
          <w:tcPr>
            <w:tcW w:w="928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028-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85061735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537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成都市</w:t>
            </w:r>
          </w:p>
        </w:tc>
        <w:tc>
          <w:tcPr>
            <w:tcW w:w="1511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成都市水务局</w:t>
            </w:r>
          </w:p>
        </w:tc>
        <w:tc>
          <w:tcPr>
            <w:tcW w:w="4000" w:type="dxa"/>
            <w:noWrap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成都市金牛区二环路北一段4号</w:t>
            </w:r>
          </w:p>
        </w:tc>
        <w:tc>
          <w:tcPr>
            <w:tcW w:w="1837" w:type="dxa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028-87706447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537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自贡市</w:t>
            </w:r>
          </w:p>
        </w:tc>
        <w:tc>
          <w:tcPr>
            <w:tcW w:w="1511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自贡市水务局</w:t>
            </w:r>
          </w:p>
        </w:tc>
        <w:tc>
          <w:tcPr>
            <w:tcW w:w="2022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自贡市自流井区汇川路1180号水务局7楼707室</w:t>
            </w:r>
          </w:p>
        </w:tc>
        <w:tc>
          <w:tcPr>
            <w:tcW w:w="928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0813-8229115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</w:trPr>
        <w:tc>
          <w:tcPr>
            <w:tcW w:w="537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攀枝花市</w:t>
            </w:r>
          </w:p>
        </w:tc>
        <w:tc>
          <w:tcPr>
            <w:tcW w:w="1511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攀枝花市水利局</w:t>
            </w:r>
          </w:p>
        </w:tc>
        <w:tc>
          <w:tcPr>
            <w:tcW w:w="2022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攀枝花市东区临江路湖山巷2号</w:t>
            </w:r>
          </w:p>
        </w:tc>
        <w:tc>
          <w:tcPr>
            <w:tcW w:w="928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0812-3339390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</w:trPr>
        <w:tc>
          <w:tcPr>
            <w:tcW w:w="537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泸州市</w:t>
            </w:r>
          </w:p>
        </w:tc>
        <w:tc>
          <w:tcPr>
            <w:tcW w:w="1511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泸州市水务局</w:t>
            </w:r>
          </w:p>
        </w:tc>
        <w:tc>
          <w:tcPr>
            <w:tcW w:w="2022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江阳区江阳南路248号1栋</w:t>
            </w:r>
          </w:p>
        </w:tc>
        <w:tc>
          <w:tcPr>
            <w:tcW w:w="928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0830-3195221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537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德阳市</w:t>
            </w:r>
          </w:p>
        </w:tc>
        <w:tc>
          <w:tcPr>
            <w:tcW w:w="1511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德阳市水利局</w:t>
            </w:r>
          </w:p>
        </w:tc>
        <w:tc>
          <w:tcPr>
            <w:tcW w:w="2022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德阳市庐山南路一段66号</w:t>
            </w:r>
          </w:p>
        </w:tc>
        <w:tc>
          <w:tcPr>
            <w:tcW w:w="928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0838-2533511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537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绵阳市</w:t>
            </w:r>
          </w:p>
        </w:tc>
        <w:tc>
          <w:tcPr>
            <w:tcW w:w="1511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绵阳市水利局</w:t>
            </w:r>
          </w:p>
        </w:tc>
        <w:tc>
          <w:tcPr>
            <w:tcW w:w="2022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绵阳市涪城区涪滨路北段3号</w:t>
            </w:r>
          </w:p>
        </w:tc>
        <w:tc>
          <w:tcPr>
            <w:tcW w:w="928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0816-2862329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537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广元市</w:t>
            </w:r>
          </w:p>
        </w:tc>
        <w:tc>
          <w:tcPr>
            <w:tcW w:w="1511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广元市水利局</w:t>
            </w:r>
          </w:p>
        </w:tc>
        <w:tc>
          <w:tcPr>
            <w:tcW w:w="2022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广元市利州东路一段506号</w:t>
            </w:r>
          </w:p>
        </w:tc>
        <w:tc>
          <w:tcPr>
            <w:tcW w:w="928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0839-3261952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537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遂宁市</w:t>
            </w:r>
          </w:p>
        </w:tc>
        <w:tc>
          <w:tcPr>
            <w:tcW w:w="1511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遂宁市水利局</w:t>
            </w:r>
          </w:p>
        </w:tc>
        <w:tc>
          <w:tcPr>
            <w:tcW w:w="2022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遂宁市船山区遂州中路648号</w:t>
            </w:r>
          </w:p>
        </w:tc>
        <w:tc>
          <w:tcPr>
            <w:tcW w:w="928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0825-2711524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537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内江市</w:t>
            </w:r>
          </w:p>
        </w:tc>
        <w:tc>
          <w:tcPr>
            <w:tcW w:w="1511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内江市水利局</w:t>
            </w:r>
          </w:p>
        </w:tc>
        <w:tc>
          <w:tcPr>
            <w:tcW w:w="2022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内江东兴区西林街道太白路69号</w:t>
            </w:r>
          </w:p>
        </w:tc>
        <w:tc>
          <w:tcPr>
            <w:tcW w:w="928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0832-2063127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537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乐山市</w:t>
            </w:r>
          </w:p>
        </w:tc>
        <w:tc>
          <w:tcPr>
            <w:tcW w:w="1511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乐山市水务局</w:t>
            </w:r>
          </w:p>
        </w:tc>
        <w:tc>
          <w:tcPr>
            <w:tcW w:w="2022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乐山市市中区龙游路东段203号</w:t>
            </w:r>
          </w:p>
        </w:tc>
        <w:tc>
          <w:tcPr>
            <w:tcW w:w="928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0833-2428215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537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南充市</w:t>
            </w:r>
          </w:p>
        </w:tc>
        <w:tc>
          <w:tcPr>
            <w:tcW w:w="1511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南充市水务局</w:t>
            </w:r>
          </w:p>
        </w:tc>
        <w:tc>
          <w:tcPr>
            <w:tcW w:w="2022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南充市顺庆区北湖路50号</w:t>
            </w:r>
          </w:p>
        </w:tc>
        <w:tc>
          <w:tcPr>
            <w:tcW w:w="928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0817-2224826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537" w:type="pct"/>
            <w:tcBorders>
              <w:top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达州市</w:t>
            </w:r>
          </w:p>
        </w:tc>
        <w:tc>
          <w:tcPr>
            <w:tcW w:w="1511" w:type="pct"/>
            <w:tcBorders>
              <w:top w:val="nil"/>
            </w:tcBorders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达州市水务局</w:t>
            </w:r>
          </w:p>
        </w:tc>
        <w:tc>
          <w:tcPr>
            <w:tcW w:w="2022" w:type="pct"/>
            <w:tcBorders>
              <w:top w:val="nil"/>
            </w:tcBorders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达州市达川大道一段72号</w:t>
            </w:r>
          </w:p>
        </w:tc>
        <w:tc>
          <w:tcPr>
            <w:tcW w:w="928" w:type="pct"/>
            <w:tcBorders>
              <w:top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0818-2650487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537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巴中市</w:t>
            </w:r>
          </w:p>
        </w:tc>
        <w:tc>
          <w:tcPr>
            <w:tcW w:w="1511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巴中市水利局</w:t>
            </w:r>
          </w:p>
        </w:tc>
        <w:tc>
          <w:tcPr>
            <w:tcW w:w="2022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巴中市巴州区江北大道中段37号</w:t>
            </w:r>
          </w:p>
        </w:tc>
        <w:tc>
          <w:tcPr>
            <w:tcW w:w="928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0827-7702030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537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广安市</w:t>
            </w:r>
          </w:p>
        </w:tc>
        <w:tc>
          <w:tcPr>
            <w:tcW w:w="1511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广安市水务局</w:t>
            </w:r>
          </w:p>
        </w:tc>
        <w:tc>
          <w:tcPr>
            <w:tcW w:w="2022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广安市广安区水电巷29号</w:t>
            </w:r>
          </w:p>
        </w:tc>
        <w:tc>
          <w:tcPr>
            <w:tcW w:w="928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0826-2603115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537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宜宾市</w:t>
            </w:r>
          </w:p>
        </w:tc>
        <w:tc>
          <w:tcPr>
            <w:tcW w:w="1511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宜宾市水利局</w:t>
            </w:r>
          </w:p>
        </w:tc>
        <w:tc>
          <w:tcPr>
            <w:tcW w:w="2022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宜宾市真武路38号</w:t>
            </w:r>
          </w:p>
        </w:tc>
        <w:tc>
          <w:tcPr>
            <w:tcW w:w="928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0831-8204072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537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雅安市</w:t>
            </w:r>
          </w:p>
        </w:tc>
        <w:tc>
          <w:tcPr>
            <w:tcW w:w="1511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雅安市水利局</w:t>
            </w:r>
          </w:p>
        </w:tc>
        <w:tc>
          <w:tcPr>
            <w:tcW w:w="2022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雅安市雨城区东城街道友谊路26号</w:t>
            </w:r>
          </w:p>
        </w:tc>
        <w:tc>
          <w:tcPr>
            <w:tcW w:w="928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0835-2231001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537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阿坝州</w:t>
            </w:r>
          </w:p>
        </w:tc>
        <w:tc>
          <w:tcPr>
            <w:tcW w:w="1511" w:type="pct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阿坝州水利局</w:t>
            </w:r>
          </w:p>
        </w:tc>
        <w:tc>
          <w:tcPr>
            <w:tcW w:w="2022" w:type="pct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阿坝州马尔康市马尔康镇马江街77号</w:t>
            </w:r>
          </w:p>
        </w:tc>
        <w:tc>
          <w:tcPr>
            <w:tcW w:w="928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0837-2823087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537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甘孜州</w:t>
            </w:r>
          </w:p>
        </w:tc>
        <w:tc>
          <w:tcPr>
            <w:tcW w:w="1511" w:type="pct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甘孜州水利局</w:t>
            </w:r>
          </w:p>
        </w:tc>
        <w:tc>
          <w:tcPr>
            <w:tcW w:w="2022" w:type="pct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甘孜州康定县炉城镇炉城西大街169号</w:t>
            </w:r>
          </w:p>
        </w:tc>
        <w:tc>
          <w:tcPr>
            <w:tcW w:w="928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0836-2835505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537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凉山州</w:t>
            </w:r>
          </w:p>
        </w:tc>
        <w:tc>
          <w:tcPr>
            <w:tcW w:w="1511" w:type="pct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凉山州水利局</w:t>
            </w:r>
          </w:p>
        </w:tc>
        <w:tc>
          <w:tcPr>
            <w:tcW w:w="2022" w:type="pct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凉山州西昌市胜利路124号</w:t>
            </w:r>
          </w:p>
        </w:tc>
        <w:tc>
          <w:tcPr>
            <w:tcW w:w="928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0834-3230984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537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眉山市</w:t>
            </w:r>
          </w:p>
        </w:tc>
        <w:tc>
          <w:tcPr>
            <w:tcW w:w="1511" w:type="pct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眉山市水利局</w:t>
            </w:r>
          </w:p>
        </w:tc>
        <w:tc>
          <w:tcPr>
            <w:tcW w:w="2022" w:type="pct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眉山市东坡区眉州大道西三段121号</w:t>
            </w:r>
          </w:p>
        </w:tc>
        <w:tc>
          <w:tcPr>
            <w:tcW w:w="928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028-38166025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537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资阳市</w:t>
            </w:r>
          </w:p>
        </w:tc>
        <w:tc>
          <w:tcPr>
            <w:tcW w:w="1511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资阳市水务局</w:t>
            </w:r>
          </w:p>
        </w:tc>
        <w:tc>
          <w:tcPr>
            <w:tcW w:w="2022" w:type="pct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资阳市雁江区新华路北一巷85号</w:t>
            </w:r>
          </w:p>
        </w:tc>
        <w:tc>
          <w:tcPr>
            <w:tcW w:w="928" w:type="pct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028-26655801</w:t>
            </w:r>
          </w:p>
        </w:tc>
      </w:tr>
    </w:tbl>
    <w:p>
      <w:pPr>
        <w:pStyle w:val="2"/>
        <w:rPr>
          <w:rFonts w:hint="default" w:ascii="Times New Roman" w:hAnsi="Times New Roman" w:cs="Times New Roman"/>
        </w:rPr>
      </w:pPr>
    </w:p>
    <w:p>
      <w:pPr>
        <w:rPr>
          <w:rFonts w:hint="default"/>
          <w:lang w:val="en-US" w:eastAsia="zh-CN"/>
        </w:rPr>
      </w:pPr>
    </w:p>
    <w:sectPr>
      <w:headerReference r:id="rId5" w:type="default"/>
      <w:footerReference r:id="rId6" w:type="default"/>
      <w:pgSz w:w="11906" w:h="16838"/>
      <w:pgMar w:top="1928" w:right="1417" w:bottom="1474" w:left="1417" w:header="851" w:footer="1077" w:gutter="0"/>
      <w:pgNumType w:fmt="decimal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ascii="仿宋_GB2312" w:eastAsia="仿宋_GB2312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ascii="仿宋_GB2312" w:eastAsia="仿宋_GB2312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hNjlhOTJjMGJjNGRkM2ZiNDQyOWE5ZmIxMjg5NzEifQ=="/>
  </w:docVars>
  <w:rsids>
    <w:rsidRoot w:val="725B15AF"/>
    <w:rsid w:val="000C6D80"/>
    <w:rsid w:val="000C7963"/>
    <w:rsid w:val="001A70BC"/>
    <w:rsid w:val="001F2291"/>
    <w:rsid w:val="002246A1"/>
    <w:rsid w:val="002B6D87"/>
    <w:rsid w:val="00306CC7"/>
    <w:rsid w:val="003E4954"/>
    <w:rsid w:val="004114EE"/>
    <w:rsid w:val="00462DC5"/>
    <w:rsid w:val="004F6452"/>
    <w:rsid w:val="005114E3"/>
    <w:rsid w:val="005242E9"/>
    <w:rsid w:val="00761F3E"/>
    <w:rsid w:val="00970EF0"/>
    <w:rsid w:val="00970F3D"/>
    <w:rsid w:val="00EA43A8"/>
    <w:rsid w:val="010D64C1"/>
    <w:rsid w:val="08F024B8"/>
    <w:rsid w:val="0A20096D"/>
    <w:rsid w:val="0AEF1D9A"/>
    <w:rsid w:val="0B4C3DA4"/>
    <w:rsid w:val="0D3308D4"/>
    <w:rsid w:val="0E8D5087"/>
    <w:rsid w:val="0EF87EFE"/>
    <w:rsid w:val="0F002BA9"/>
    <w:rsid w:val="0F2A7A3C"/>
    <w:rsid w:val="10641358"/>
    <w:rsid w:val="12012508"/>
    <w:rsid w:val="12842A3B"/>
    <w:rsid w:val="14435FF4"/>
    <w:rsid w:val="188E3A9B"/>
    <w:rsid w:val="1C03400A"/>
    <w:rsid w:val="2243067A"/>
    <w:rsid w:val="25203CCD"/>
    <w:rsid w:val="29157ACC"/>
    <w:rsid w:val="29C5549C"/>
    <w:rsid w:val="2D05001C"/>
    <w:rsid w:val="2EB17DBC"/>
    <w:rsid w:val="33496E63"/>
    <w:rsid w:val="33FCEB73"/>
    <w:rsid w:val="37BC0F3F"/>
    <w:rsid w:val="386330C5"/>
    <w:rsid w:val="38683863"/>
    <w:rsid w:val="3BD63A31"/>
    <w:rsid w:val="3C5F0F20"/>
    <w:rsid w:val="3D1A6214"/>
    <w:rsid w:val="3D5D50E4"/>
    <w:rsid w:val="3D785F5D"/>
    <w:rsid w:val="41E93F06"/>
    <w:rsid w:val="44FB74E7"/>
    <w:rsid w:val="46F64735"/>
    <w:rsid w:val="490746D8"/>
    <w:rsid w:val="4F9469AF"/>
    <w:rsid w:val="51921A53"/>
    <w:rsid w:val="5D8B7F66"/>
    <w:rsid w:val="63914C6D"/>
    <w:rsid w:val="63BD7CC2"/>
    <w:rsid w:val="67957DFD"/>
    <w:rsid w:val="6ABC29C3"/>
    <w:rsid w:val="6BE50451"/>
    <w:rsid w:val="6E8479CE"/>
    <w:rsid w:val="71474FEF"/>
    <w:rsid w:val="725B15AF"/>
    <w:rsid w:val="750C4CA1"/>
    <w:rsid w:val="761B163F"/>
    <w:rsid w:val="761D6425"/>
    <w:rsid w:val="CF6FA2D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3"/>
    <w:basedOn w:val="1"/>
    <w:next w:val="1"/>
    <w:unhideWhenUsed/>
    <w:qFormat/>
    <w:uiPriority w:val="0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10">
    <w:name w:val="Default Paragraph Font"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next w:val="3"/>
    <w:qFormat/>
    <w:uiPriority w:val="0"/>
    <w:pPr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Body Text First Indent 2"/>
    <w:basedOn w:val="4"/>
    <w:next w:val="1"/>
    <w:qFormat/>
    <w:uiPriority w:val="0"/>
    <w:pPr>
      <w:ind w:firstLine="420" w:firstLineChars="200"/>
    </w:pPr>
    <w:rPr>
      <w:rFonts w:hAnsi="Calibri"/>
      <w:color w:val="000000"/>
    </w:rPr>
  </w:style>
  <w:style w:type="paragraph" w:styleId="4">
    <w:name w:val="Body Text Indent"/>
    <w:basedOn w:val="1"/>
    <w:qFormat/>
    <w:uiPriority w:val="0"/>
    <w:pPr>
      <w:spacing w:after="120"/>
      <w:ind w:left="200" w:leftChars="200"/>
    </w:pPr>
  </w:style>
  <w:style w:type="paragraph" w:styleId="6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Subtitle"/>
    <w:basedOn w:val="1"/>
    <w:next w:val="1"/>
    <w:qFormat/>
    <w:uiPriority w:val="0"/>
    <w:pPr>
      <w:ind w:firstLine="0"/>
      <w:jc w:val="center"/>
    </w:pPr>
    <w:rPr>
      <w:rFonts w:eastAsia="黑体"/>
    </w:rPr>
  </w:style>
  <w:style w:type="character" w:styleId="11">
    <w:name w:val="page number"/>
    <w:basedOn w:val="10"/>
    <w:qFormat/>
    <w:uiPriority w:val="0"/>
  </w:style>
  <w:style w:type="character" w:styleId="12">
    <w:name w:val="FollowedHyperlink"/>
    <w:unhideWhenUsed/>
    <w:qFormat/>
    <w:uiPriority w:val="99"/>
    <w:rPr>
      <w:color w:val="800080"/>
      <w:u w:val="single"/>
    </w:rPr>
  </w:style>
  <w:style w:type="character" w:customStyle="1" w:styleId="13">
    <w:name w:val="页眉 Char"/>
    <w:basedOn w:val="10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Char"/>
    <w:basedOn w:val="10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paragraph" w:customStyle="1" w:styleId="16">
    <w:name w:val="msolistparagraph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2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1878</Words>
  <Characters>2738</Characters>
  <Lines>1</Lines>
  <Paragraphs>1</Paragraphs>
  <TotalTime>0</TotalTime>
  <ScaleCrop>false</ScaleCrop>
  <LinksUpToDate>false</LinksUpToDate>
  <CharactersWithSpaces>2739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2023-03-01T23:12:00Z</dcterms:created>
  <dc:creator>FL</dc:creator>
  <cp:lastModifiedBy>WPS_1700447938</cp:lastModifiedBy>
  <cp:lastPrinted>2024-06-07T07:18:00Z</cp:lastPrinted>
  <dcterms:modified xsi:type="dcterms:W3CDTF">2024-06-12T07:30:29Z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6790D1F5DF1E422EBEEEF0DC434ED254_13</vt:lpwstr>
  </property>
</Properties>
</file>