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009FC4">
      <w:pPr>
        <w:bidi w:val="0"/>
        <w:rPr>
          <w:rFonts w:hint="eastAsia"/>
          <w:sz w:val="36"/>
          <w:szCs w:val="36"/>
        </w:rPr>
      </w:pPr>
      <w:r>
        <w:rPr>
          <w:sz w:val="36"/>
          <w:szCs w:val="36"/>
        </w:rPr>
        <w:t>附件</w:t>
      </w:r>
      <w:bookmarkStart w:id="0" w:name="_GoBack"/>
      <w:bookmarkEnd w:id="0"/>
    </w:p>
    <w:p w14:paraId="5E232195">
      <w:pPr>
        <w:bidi w:val="0"/>
        <w:jc w:val="center"/>
        <w:rPr>
          <w:rFonts w:hint="eastAsia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2025</w:t>
      </w:r>
      <w:r>
        <w:rPr>
          <w:rFonts w:hint="eastAsia"/>
          <w:b/>
          <w:bCs/>
          <w:sz w:val="28"/>
          <w:szCs w:val="28"/>
        </w:rPr>
        <w:t>年度一级造价工程师职业资格考试</w:t>
      </w:r>
    </w:p>
    <w:p w14:paraId="263AFD4A">
      <w:pPr>
        <w:bidi w:val="0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名称、级别、专业及科目代码表</w:t>
      </w:r>
    </w:p>
    <w:tbl>
      <w:tblPr>
        <w:tblStyle w:val="3"/>
        <w:tblW w:w="0" w:type="auto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8"/>
        <w:gridCol w:w="1081"/>
        <w:gridCol w:w="1837"/>
        <w:gridCol w:w="4770"/>
      </w:tblGrid>
      <w:tr w14:paraId="72E13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C4A6B9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名称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D8BC85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级别</w:t>
            </w:r>
          </w:p>
        </w:tc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72A8D8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专业</w:t>
            </w: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4571A6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科目</w:t>
            </w:r>
          </w:p>
        </w:tc>
      </w:tr>
      <w:tr w14:paraId="35797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AFCCAD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165"/>
              <w:jc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045．</w:t>
            </w:r>
          </w:p>
          <w:p w14:paraId="49565ECD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一</w:t>
            </w:r>
          </w:p>
          <w:p w14:paraId="1CFE1D93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级</w:t>
            </w:r>
          </w:p>
          <w:p w14:paraId="696F86D3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造</w:t>
            </w:r>
          </w:p>
          <w:p w14:paraId="78305F4A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价</w:t>
            </w:r>
          </w:p>
          <w:p w14:paraId="748EF95E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工</w:t>
            </w:r>
          </w:p>
          <w:p w14:paraId="697D74F0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程</w:t>
            </w:r>
          </w:p>
          <w:p w14:paraId="2F56B682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师</w:t>
            </w:r>
          </w:p>
        </w:tc>
        <w:tc>
          <w:tcPr>
            <w:tcW w:w="11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340063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 04．</w:t>
            </w:r>
          </w:p>
          <w:p w14:paraId="698A01DB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考全科</w:t>
            </w:r>
          </w:p>
        </w:tc>
        <w:tc>
          <w:tcPr>
            <w:tcW w:w="19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72F4CA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01.土木建筑工程</w:t>
            </w: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9AC462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1．建设工程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-15"/>
                <w:sz w:val="21"/>
                <w:szCs w:val="21"/>
              </w:rPr>
              <w:t>造价管理</w:t>
            </w:r>
          </w:p>
        </w:tc>
      </w:tr>
      <w:tr w14:paraId="13FAA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BBB37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FB910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D82A3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104C9B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2．建设工程技术与计量（土木建筑工程）</w:t>
            </w:r>
          </w:p>
        </w:tc>
      </w:tr>
      <w:tr w14:paraId="34947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EC3B1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FC5E5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61659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0FA761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3．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-15"/>
                <w:sz w:val="21"/>
                <w:szCs w:val="21"/>
              </w:rPr>
              <w:t>建设工程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计价</w:t>
            </w:r>
          </w:p>
        </w:tc>
      </w:tr>
      <w:tr w14:paraId="1DD38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7FD30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1C0BF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4FDD2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31381C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4．建设工程造价案例分析（土木建筑工程）</w:t>
            </w:r>
          </w:p>
        </w:tc>
      </w:tr>
      <w:tr w14:paraId="3EC51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CCA95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DDBB8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4A5174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02.安装工程</w:t>
            </w: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AACAFA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1．建设工程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-15"/>
                <w:sz w:val="21"/>
                <w:szCs w:val="21"/>
              </w:rPr>
              <w:t>造价管理</w:t>
            </w:r>
          </w:p>
        </w:tc>
      </w:tr>
      <w:tr w14:paraId="4AFA91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186C8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2F6CE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0F7FD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B26DA8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2．建设工程技术与计量（安装工程）</w:t>
            </w:r>
          </w:p>
        </w:tc>
      </w:tr>
      <w:tr w14:paraId="24F47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1929C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3AC70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249A8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9BE42F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3．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-15"/>
                <w:sz w:val="21"/>
                <w:szCs w:val="21"/>
              </w:rPr>
              <w:t>建设工程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计价</w:t>
            </w:r>
          </w:p>
        </w:tc>
      </w:tr>
      <w:tr w14:paraId="69AC8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18149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71190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BD7E2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F4FF86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4．建设工程造价案例分析（安装工程）</w:t>
            </w:r>
          </w:p>
        </w:tc>
      </w:tr>
      <w:tr w14:paraId="02F86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2C8F7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06907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148BFB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03.交通运输工程</w:t>
            </w: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CF583E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1．建设工程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-15"/>
                <w:sz w:val="21"/>
                <w:szCs w:val="21"/>
              </w:rPr>
              <w:t>造价管理</w:t>
            </w:r>
          </w:p>
        </w:tc>
      </w:tr>
      <w:tr w14:paraId="3CCE7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389B7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C54D5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138B1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3EE77D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2．建设工程技术与计量（交通运输工程）</w:t>
            </w:r>
          </w:p>
        </w:tc>
      </w:tr>
      <w:tr w14:paraId="0F6ED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364A7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E455D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BB5C7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7EB188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3．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-15"/>
                <w:sz w:val="21"/>
                <w:szCs w:val="21"/>
              </w:rPr>
              <w:t>建设工程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计价</w:t>
            </w:r>
          </w:p>
        </w:tc>
      </w:tr>
      <w:tr w14:paraId="65731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F05C2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19D5C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4D129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57DE92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4．建设工程造价案例分析（交通运输工程）</w:t>
            </w:r>
          </w:p>
        </w:tc>
      </w:tr>
      <w:tr w14:paraId="6824E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70B78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0C079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01DCB3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04.水利工程</w:t>
            </w: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7CD969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1．建设工程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-15"/>
                <w:sz w:val="21"/>
                <w:szCs w:val="21"/>
              </w:rPr>
              <w:t>造价管理</w:t>
            </w:r>
          </w:p>
        </w:tc>
      </w:tr>
      <w:tr w14:paraId="39D3A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F1CAE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795D1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CF465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88502F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2．建设工程技术与计量（水利工程）</w:t>
            </w:r>
          </w:p>
        </w:tc>
      </w:tr>
      <w:tr w14:paraId="6BB05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E4E33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30545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AD561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8C0085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3．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-15"/>
                <w:sz w:val="21"/>
                <w:szCs w:val="21"/>
              </w:rPr>
              <w:t>建设工程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计价</w:t>
            </w:r>
          </w:p>
        </w:tc>
      </w:tr>
      <w:tr w14:paraId="7BC9B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F2F98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7958C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7CABB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EDF365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4．建设工程造价案例分析（水利工程）</w:t>
            </w:r>
          </w:p>
        </w:tc>
      </w:tr>
      <w:tr w14:paraId="43597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89777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CC0C40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 02.</w:t>
            </w:r>
          </w:p>
          <w:p w14:paraId="0EE85AC2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免二科</w:t>
            </w:r>
          </w:p>
        </w:tc>
        <w:tc>
          <w:tcPr>
            <w:tcW w:w="19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BB7797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01.土木建筑工程</w:t>
            </w: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7C6E06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2．建设工程技术与计量（土木建筑工程）</w:t>
            </w:r>
          </w:p>
        </w:tc>
      </w:tr>
      <w:tr w14:paraId="54DED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F71A3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74C01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DA15D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646187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4．建设工程造价案例分析（土木建筑工程）</w:t>
            </w:r>
          </w:p>
        </w:tc>
      </w:tr>
      <w:tr w14:paraId="281FD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BDE0C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6A123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2E7690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02.安装工程</w:t>
            </w: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7EE6BB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2．建设工程技术与计量（安装工程）</w:t>
            </w:r>
          </w:p>
        </w:tc>
      </w:tr>
      <w:tr w14:paraId="260BB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D6E59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60969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3D159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C09EEE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4．建设工程造价案例分析（安装工程）</w:t>
            </w:r>
          </w:p>
        </w:tc>
      </w:tr>
      <w:tr w14:paraId="196DB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7D162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4A261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5F10BD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03.交通运输工程</w:t>
            </w: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3A586D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2．建设工程技术与计量（交通运输工程）</w:t>
            </w:r>
          </w:p>
        </w:tc>
      </w:tr>
      <w:tr w14:paraId="65179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1245B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FC182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A09FE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6EBD2F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4．建设工程造价案例分析（交通运输工程）</w:t>
            </w:r>
          </w:p>
        </w:tc>
      </w:tr>
      <w:tr w14:paraId="3C938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66BBE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8A465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0946C1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04.水利工程</w:t>
            </w: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E55E3A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2．建设工程技术与计量（水利工程）</w:t>
            </w:r>
          </w:p>
        </w:tc>
      </w:tr>
      <w:tr w14:paraId="46C98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49A41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651DF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D36BF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C0A901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4．建设工程造价案例分析（水利工程）</w:t>
            </w:r>
          </w:p>
        </w:tc>
      </w:tr>
      <w:tr w14:paraId="568E2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C6BFF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6EAC10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 01.</w:t>
            </w:r>
          </w:p>
          <w:p w14:paraId="74CE8D19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增报</w:t>
            </w:r>
          </w:p>
          <w:p w14:paraId="6594C7A3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专业</w:t>
            </w:r>
          </w:p>
        </w:tc>
        <w:tc>
          <w:tcPr>
            <w:tcW w:w="19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A5558F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01.土木建筑工程</w:t>
            </w: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AE9BE9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2．建设工程技术与计量（土木建筑工程）</w:t>
            </w:r>
          </w:p>
        </w:tc>
      </w:tr>
      <w:tr w14:paraId="5C4AC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10186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5E3DD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49F9B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BCC229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4．建设工程造价案例分析（土木建筑工程）</w:t>
            </w:r>
          </w:p>
        </w:tc>
      </w:tr>
      <w:tr w14:paraId="49E86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89A46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57293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3FF674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02.安装工程</w:t>
            </w: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A8F6B1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2．建设工程技术与计量（安装工程）</w:t>
            </w:r>
          </w:p>
        </w:tc>
      </w:tr>
      <w:tr w14:paraId="07AA1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EEC24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876E8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4208E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248B01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4．建设工程造价案例分析（安装工程）</w:t>
            </w:r>
          </w:p>
        </w:tc>
      </w:tr>
      <w:tr w14:paraId="0AADF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D1731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171DF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566AE2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03.交通运输工程</w:t>
            </w: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7433CB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2．建设工程技术与计量（交通运输工程）</w:t>
            </w:r>
          </w:p>
        </w:tc>
      </w:tr>
      <w:tr w14:paraId="08479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C348A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4B2B3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A565C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57328C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4．建设工程造价案例分析（交通运输工程）</w:t>
            </w:r>
          </w:p>
        </w:tc>
      </w:tr>
      <w:tr w14:paraId="4E749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A9CE4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E6D1A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EE8C6D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04.水利工程</w:t>
            </w: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FEE2AC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2．建设工程技术与计量（水利工程）</w:t>
            </w:r>
          </w:p>
        </w:tc>
      </w:tr>
      <w:tr w14:paraId="15696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95C86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A0D9A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54F24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3E4236"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4．建设工程造价案例分析（水利工程）</w:t>
            </w:r>
          </w:p>
        </w:tc>
      </w:tr>
    </w:tbl>
    <w:p w14:paraId="1A2688E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E7B44"/>
    <w:rsid w:val="4D2E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2025-06-13T03:12:00Z</dcterms:created>
  <dc:creator>郝雨霖</dc:creator>
  <cp:lastModifiedBy>郝雨霖</cp:lastModifiedBy>
  <dcterms:modified xsi:type="dcterms:W3CDTF">2025-06-13T03:13:04Z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5DBE9A14364D492C9EFD88C7D4CB1388_11</vt:lpwstr>
  </property>
  <property fmtid="{D5CDD505-2E9C-101B-9397-08002B2CF9AE}" pid="4" name="KSOTemplateDocerSaveRecord">
    <vt:lpwstr>eyJoZGlkIjoiYTFmNzgzZTEzMWI5YzQxOWE5YjNmZWY5ODY4NzVjM2YiLCJ1c2VySWQiOiIxNjE4NDY5Nzc2In0=</vt:lpwstr>
  </property>
</Properties>
</file>